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5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7. 12. 2023</w:t>
      </w:r>
    </w:p>
    <w:p w:rsidR="00000000" w:rsidDel="00000000" w:rsidP="00000000" w:rsidRDefault="00000000" w:rsidRPr="00000000" w14:paraId="00000003">
      <w:pPr>
        <w:ind w:left="85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85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Open House Praha se připojuje k mezinárodnímu projektu Open House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850" w:firstLine="0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" w:firstLine="0"/>
        <w:jc w:val="both"/>
        <w:rPr/>
      </w:pPr>
      <w:r w:rsidDel="00000000" w:rsidR="00000000" w:rsidRPr="00000000">
        <w:rPr>
          <w:b w:val="1"/>
          <w:rtl w:val="0"/>
        </w:rPr>
        <w:t xml:space="preserve">Nezisková organizace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Praha</w:t>
        </w:r>
      </w:hyperlink>
      <w:r w:rsidDel="00000000" w:rsidR="00000000" w:rsidRPr="00000000">
        <w:rPr>
          <w:b w:val="1"/>
          <w:rtl w:val="0"/>
        </w:rPr>
        <w:t xml:space="preserve">, pořádající v květnu stejnojmenný festival, se stala novým partnerem projektu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Europe</w:t>
        </w:r>
      </w:hyperlink>
      <w:r w:rsidDel="00000000" w:rsidR="00000000" w:rsidRPr="00000000">
        <w:rPr>
          <w:b w:val="1"/>
          <w:rtl w:val="0"/>
        </w:rPr>
        <w:t xml:space="preserve">, který sdružuje celkem 11 kulturních organizací napříč evropským kontinentem. Cílem projektu, spolufinancovaným Evropskou unií, je propagace kvalitní architektury v Evropě a zapojení publika do debaty o městu a jeho stavebním rozvoji ve vztahu k udržitelnosti. V současné době spojuje Open House Europe festivaly Open House v Athénách, Bilbau, Brně, Dublinu, Essenu, Stockholmu, Lisabonu, Slovinsku, Miláně, Tallinnu, Soluni a Vilniusu. V roce 2024 přivítá kromě Prahy a Vídně také hostující města Kodaň, Tiranu a Záhřeb.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Jsme hrdí, že jsme byli vybráni mezi několika žadateli jako nová partnerská organizace projektu Open House Europe a můžeme se tak v příštím roce věnovat podrobněji tématu přístupnosti a inkluze, které se bude promítat do celého spektra našich aktivit, včetně festivalu Open House Praha</w:t>
      </w:r>
      <w:r w:rsidDel="00000000" w:rsidR="00000000" w:rsidRPr="00000000">
        <w:rPr>
          <w:rtl w:val="0"/>
        </w:rPr>
        <w:t xml:space="preserve">,“ říká ředitelka festivalu Klára Veselá a dodává: „</w:t>
      </w:r>
      <w:r w:rsidDel="00000000" w:rsidR="00000000" w:rsidRPr="00000000">
        <w:rPr>
          <w:i w:val="1"/>
          <w:rtl w:val="0"/>
        </w:rPr>
        <w:t xml:space="preserve">Kromě možnosti sdílení našich desetiletých zkušeností s pořádáním festivalu, je součástí projektu také příležitost vyslat tři naše dobrovolníky na výměnu k našim partnerům, což jistě přinese celému našemu týmu nové zkušenosti</w:t>
      </w:r>
      <w:r w:rsidDel="00000000" w:rsidR="00000000" w:rsidRPr="00000000">
        <w:rPr>
          <w:i w:val="1"/>
          <w:rtl w:val="0"/>
        </w:rPr>
        <w:t xml:space="preserve">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První výroční summit</w:t>
      </w:r>
    </w:p>
    <w:p w:rsidR="00000000" w:rsidDel="00000000" w:rsidP="00000000" w:rsidRDefault="00000000" w:rsidRPr="00000000" w14:paraId="0000000B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 prosinci se také uskuteční v Lisabonu </w:t>
      </w:r>
      <w:r w:rsidDel="00000000" w:rsidR="00000000" w:rsidRPr="00000000">
        <w:rPr>
          <w:b w:val="1"/>
          <w:rtl w:val="0"/>
        </w:rPr>
        <w:t xml:space="preserve">první výroční summit </w:t>
      </w:r>
      <w:r w:rsidDel="00000000" w:rsidR="00000000" w:rsidRPr="00000000">
        <w:rPr>
          <w:rtl w:val="0"/>
        </w:rPr>
        <w:t xml:space="preserve">projektu Open House Europe, jehož letošním tématem je </w:t>
      </w:r>
      <w:r w:rsidDel="00000000" w:rsidR="00000000" w:rsidRPr="00000000">
        <w:rPr>
          <w:b w:val="1"/>
          <w:rtl w:val="0"/>
        </w:rPr>
        <w:t xml:space="preserve">udržitelnost v architektuře</w:t>
      </w:r>
      <w:r w:rsidDel="00000000" w:rsidR="00000000" w:rsidRPr="00000000">
        <w:rPr>
          <w:rtl w:val="0"/>
        </w:rPr>
        <w:t xml:space="preserve">. Summit s názvem </w:t>
      </w:r>
      <w:r w:rsidDel="00000000" w:rsidR="00000000" w:rsidRPr="00000000">
        <w:rPr>
          <w:i w:val="1"/>
          <w:rtl w:val="0"/>
        </w:rPr>
        <w:t xml:space="preserve">Building Futures Together (Společně tvoříme budoucnost) </w:t>
      </w:r>
      <w:r w:rsidDel="00000000" w:rsidR="00000000" w:rsidRPr="00000000">
        <w:rPr>
          <w:rtl w:val="0"/>
        </w:rPr>
        <w:t xml:space="preserve">hostí nezisková organizace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Lisabonské architektonické trienále</w:t>
        </w:r>
      </w:hyperlink>
      <w:r w:rsidDel="00000000" w:rsidR="00000000" w:rsidRPr="00000000">
        <w:rPr>
          <w:rtl w:val="0"/>
        </w:rPr>
        <w:t xml:space="preserve"> a jeho součástí je </w:t>
      </w:r>
      <w:r w:rsidDel="00000000" w:rsidR="00000000" w:rsidRPr="00000000">
        <w:rPr>
          <w:b w:val="1"/>
          <w:rtl w:val="0"/>
        </w:rPr>
        <w:t xml:space="preserve">od 15. do 16. prosince 2023 program pro veřejnost </w:t>
      </w:r>
      <w:r w:rsidDel="00000000" w:rsidR="00000000" w:rsidRPr="00000000">
        <w:rPr>
          <w:rtl w:val="0"/>
        </w:rPr>
        <w:t xml:space="preserve">– debaty, prohlídky, workshop, výstava a promítání filmu. </w:t>
      </w:r>
    </w:p>
    <w:p w:rsidR="00000000" w:rsidDel="00000000" w:rsidP="00000000" w:rsidRDefault="00000000" w:rsidRPr="00000000" w14:paraId="0000000C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Hlavním pilířem programu budou</w:t>
      </w:r>
      <w:r w:rsidDel="00000000" w:rsidR="00000000" w:rsidRPr="00000000">
        <w:rPr>
          <w:b w:val="1"/>
          <w:rtl w:val="0"/>
        </w:rPr>
        <w:t xml:space="preserve"> tři debaty</w:t>
      </w:r>
      <w:r w:rsidDel="00000000" w:rsidR="00000000" w:rsidRPr="00000000">
        <w:rPr>
          <w:rtl w:val="0"/>
        </w:rPr>
        <w:t xml:space="preserve"> se zahraničními experty, které zkoumají téma udržitelnosti z různých pohledů. Tyto tři debaty budou také </w:t>
      </w:r>
      <w:r w:rsidDel="00000000" w:rsidR="00000000" w:rsidRPr="00000000">
        <w:rPr>
          <w:b w:val="1"/>
          <w:rtl w:val="0"/>
        </w:rPr>
        <w:t xml:space="preserve">živě vysílány</w:t>
      </w:r>
      <w:r w:rsidDel="00000000" w:rsidR="00000000" w:rsidRPr="00000000">
        <w:rPr>
          <w:rtl w:val="0"/>
        </w:rPr>
        <w:t xml:space="preserve"> online na kanálu Open House Europe na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 první panelové diskuzi</w:t>
      </w:r>
      <w:r w:rsidDel="00000000" w:rsidR="00000000" w:rsidRPr="00000000">
        <w:rPr>
          <w:rtl w:val="0"/>
        </w:rPr>
        <w:t xml:space="preserve"> (15. 12.)zasednou ředitel Úřadu pro mobilitu, životní prostředí a území města Milána </w:t>
      </w:r>
      <w:r w:rsidDel="00000000" w:rsidR="00000000" w:rsidRPr="00000000">
        <w:rPr>
          <w:b w:val="1"/>
          <w:rtl w:val="0"/>
        </w:rPr>
        <w:t xml:space="preserve">Demetrio Scoppeliti</w:t>
      </w:r>
      <w:r w:rsidDel="00000000" w:rsidR="00000000" w:rsidRPr="00000000">
        <w:rPr>
          <w:rtl w:val="0"/>
        </w:rPr>
        <w:t xml:space="preserve">, viceprezidentka správní rady Institutu pro bydlení a obnovu měst </w:t>
      </w:r>
      <w:r w:rsidDel="00000000" w:rsidR="00000000" w:rsidRPr="00000000">
        <w:rPr>
          <w:b w:val="1"/>
          <w:rtl w:val="0"/>
        </w:rPr>
        <w:t xml:space="preserve">Filipa Serpa</w:t>
      </w:r>
      <w:r w:rsidDel="00000000" w:rsidR="00000000" w:rsidRPr="00000000">
        <w:rPr>
          <w:rtl w:val="0"/>
        </w:rPr>
        <w:t xml:space="preserve">, náměstkyně primátora Barcelony pro ekologii, územní plánování a městskou mobilitu </w:t>
      </w:r>
      <w:r w:rsidDel="00000000" w:rsidR="00000000" w:rsidRPr="00000000">
        <w:rPr>
          <w:b w:val="1"/>
          <w:rtl w:val="0"/>
        </w:rPr>
        <w:t xml:space="preserve">Janet Sanz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Susana Ruiz</w:t>
      </w:r>
      <w:r w:rsidDel="00000000" w:rsidR="00000000" w:rsidRPr="00000000">
        <w:rPr>
          <w:rtl w:val="0"/>
        </w:rPr>
        <w:t xml:space="preserve">, která je zodpovědná za územní plánování města Bilbao. </w:t>
      </w:r>
    </w:p>
    <w:p w:rsidR="00000000" w:rsidDel="00000000" w:rsidP="00000000" w:rsidRDefault="00000000" w:rsidRPr="00000000" w14:paraId="00000010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850" w:firstLine="0"/>
        <w:jc w:val="both"/>
        <w:rPr/>
      </w:pPr>
      <w:r w:rsidDel="00000000" w:rsidR="00000000" w:rsidRPr="00000000">
        <w:rPr>
          <w:b w:val="1"/>
          <w:rtl w:val="0"/>
        </w:rPr>
        <w:t xml:space="preserve">Druhá diskuze</w:t>
      </w:r>
      <w:r w:rsidDel="00000000" w:rsidR="00000000" w:rsidRPr="00000000">
        <w:rPr>
          <w:rtl w:val="0"/>
        </w:rPr>
        <w:t xml:space="preserve"> (16. 12.) se zaměří na udržitelnost ve městském plánování a zúčastní se jí oceněná výzkumnice, profesorka a krajinářská architektka </w:t>
      </w:r>
      <w:r w:rsidDel="00000000" w:rsidR="00000000" w:rsidRPr="00000000">
        <w:rPr>
          <w:b w:val="1"/>
          <w:rtl w:val="0"/>
        </w:rPr>
        <w:t xml:space="preserve">Aurora Carapinha</w:t>
      </w:r>
      <w:r w:rsidDel="00000000" w:rsidR="00000000" w:rsidRPr="00000000">
        <w:rPr>
          <w:rtl w:val="0"/>
        </w:rPr>
        <w:t xml:space="preserve">, nadšenec do datové vědy se specializací v urbanistické mobilitě </w:t>
      </w:r>
      <w:r w:rsidDel="00000000" w:rsidR="00000000" w:rsidRPr="00000000">
        <w:rPr>
          <w:b w:val="1"/>
          <w:rtl w:val="0"/>
        </w:rPr>
        <w:t xml:space="preserve">Manuel Banza</w:t>
      </w:r>
      <w:r w:rsidDel="00000000" w:rsidR="00000000" w:rsidRPr="00000000">
        <w:rPr>
          <w:rtl w:val="0"/>
        </w:rPr>
        <w:t xml:space="preserve"> a architektka a výzkumnice </w:t>
      </w:r>
      <w:r w:rsidDel="00000000" w:rsidR="00000000" w:rsidRPr="00000000">
        <w:rPr>
          <w:b w:val="1"/>
          <w:rtl w:val="0"/>
        </w:rPr>
        <w:t xml:space="preserve">Mariana Sanchez Salvador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Do třetí debaty (16. 12.) o dosažení udržitelnosti v architektuře se zapojí architekti </w:t>
      </w:r>
      <w:r w:rsidDel="00000000" w:rsidR="00000000" w:rsidRPr="00000000">
        <w:rPr>
          <w:b w:val="1"/>
          <w:rtl w:val="0"/>
        </w:rPr>
        <w:t xml:space="preserve">Marta Álvarez Pastor</w:t>
      </w:r>
      <w:r w:rsidDel="00000000" w:rsidR="00000000" w:rsidRPr="00000000">
        <w:rPr>
          <w:rtl w:val="0"/>
        </w:rPr>
        <w:t xml:space="preserve"> ze studia Vaumm, </w:t>
      </w:r>
      <w:r w:rsidDel="00000000" w:rsidR="00000000" w:rsidRPr="00000000">
        <w:rPr>
          <w:b w:val="1"/>
          <w:rtl w:val="0"/>
        </w:rPr>
        <w:t xml:space="preserve">Gianandrea Barreca</w:t>
      </w:r>
      <w:r w:rsidDel="00000000" w:rsidR="00000000" w:rsidRPr="00000000">
        <w:rPr>
          <w:rtl w:val="0"/>
        </w:rPr>
        <w:t xml:space="preserve"> ze studia Barreca &amp; La Varra, architektonického studia, které navrhlo první sociální bydlení s nulovými emisemi uhlíku v Evropě, a </w:t>
      </w:r>
      <w:r w:rsidDel="00000000" w:rsidR="00000000" w:rsidRPr="00000000">
        <w:rPr>
          <w:b w:val="1"/>
          <w:rtl w:val="0"/>
        </w:rPr>
        <w:t xml:space="preserve">Francisco Adão da Fonseca</w:t>
      </w:r>
      <w:r w:rsidDel="00000000" w:rsidR="00000000" w:rsidRPr="00000000">
        <w:rPr>
          <w:rtl w:val="0"/>
        </w:rPr>
        <w:t xml:space="preserve"> ze studia Oficina Pedrêz, které se věnuje studiu pěstovaných stavebních materiálů a infrastruktur soběstačnosti, a zároveň je zakládajícím členem Architects Declare v Portugalsku.</w:t>
      </w:r>
    </w:p>
    <w:p w:rsidR="00000000" w:rsidDel="00000000" w:rsidP="00000000" w:rsidRDefault="00000000" w:rsidRPr="00000000" w14:paraId="00000014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Další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Na prvním výročním summitu se sejdou nejen partneři zapojení v projektu Open House Europe, ale i další zástupci měst z mezinárodní sítě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aby sdíleli své zkušenosti s pořádáním svých festivalů. V rámci jednoho diskuzního bloku budou mít organizátoři </w:t>
      </w:r>
      <w:r w:rsidDel="00000000" w:rsidR="00000000" w:rsidRPr="00000000">
        <w:rPr>
          <w:b w:val="1"/>
          <w:rtl w:val="0"/>
        </w:rPr>
        <w:t xml:space="preserve">Open House Praha</w:t>
      </w:r>
      <w:r w:rsidDel="00000000" w:rsidR="00000000" w:rsidRPr="00000000">
        <w:rPr>
          <w:rtl w:val="0"/>
        </w:rPr>
        <w:t xml:space="preserve"> příležitost představit své aktivity související s přípravou</w:t>
      </w:r>
      <w:r w:rsidDel="00000000" w:rsidR="00000000" w:rsidRPr="00000000">
        <w:rPr>
          <w:b w:val="1"/>
          <w:rtl w:val="0"/>
        </w:rPr>
        <w:t xml:space="preserve"> speciálních prohlídek pro osoby se sluchovým a zrakovým hendikepem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Součástí doprovodného programu pro veřejnost bude i vernisáž výstavy </w:t>
      </w:r>
      <w:r w:rsidDel="00000000" w:rsidR="00000000" w:rsidRPr="00000000">
        <w:rPr>
          <w:b w:val="1"/>
          <w:rtl w:val="0"/>
        </w:rPr>
        <w:t xml:space="preserve">Visual Stories</w:t>
      </w:r>
      <w:r w:rsidDel="00000000" w:rsidR="00000000" w:rsidRPr="00000000">
        <w:rPr>
          <w:rtl w:val="0"/>
        </w:rPr>
        <w:t xml:space="preserve">, vizuálních příběhů návštěvníků festivalů Open House napříč kontinentem, které reflektují hlavní téma letošního roku. </w:t>
      </w:r>
    </w:p>
    <w:p w:rsidR="00000000" w:rsidDel="00000000" w:rsidP="00000000" w:rsidRDefault="00000000" w:rsidRPr="00000000" w14:paraId="00000019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Program zakončí workshop a prohlídka zaměřená na oblast vertikálních systémů městského zemědělství v podání společnosti Upfarming. Registrovaní účastníci budou moci navštívit </w:t>
      </w:r>
      <w:r w:rsidDel="00000000" w:rsidR="00000000" w:rsidRPr="00000000">
        <w:rPr>
          <w:b w:val="1"/>
          <w:rtl w:val="0"/>
        </w:rPr>
        <w:t xml:space="preserve">Lisabonský plán odtoku dešťové vody </w:t>
      </w:r>
      <w:r w:rsidDel="00000000" w:rsidR="00000000" w:rsidRPr="00000000">
        <w:rPr>
          <w:rtl w:val="0"/>
        </w:rPr>
        <w:t xml:space="preserve">(Lisbon Drainage Master Plan) a prozkoumat zbrusu nové </w:t>
      </w:r>
      <w:r w:rsidDel="00000000" w:rsidR="00000000" w:rsidRPr="00000000">
        <w:rPr>
          <w:b w:val="1"/>
          <w:rtl w:val="0"/>
        </w:rPr>
        <w:t xml:space="preserve">studentské bydlení </w:t>
      </w:r>
      <w:r w:rsidDel="00000000" w:rsidR="00000000" w:rsidRPr="00000000">
        <w:rPr>
          <w:rtl w:val="0"/>
        </w:rPr>
        <w:t xml:space="preserve">Lisabonské veřejné univerzity v Cidade Universitária.</w:t>
      </w:r>
    </w:p>
    <w:p w:rsidR="00000000" w:rsidDel="00000000" w:rsidP="00000000" w:rsidRDefault="00000000" w:rsidRPr="00000000" w14:paraId="0000001B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Celý program události brzy najdete na </w:t>
      </w:r>
      <w:r w:rsidDel="00000000" w:rsidR="00000000" w:rsidRPr="00000000">
        <w:rPr>
          <w:b w:val="1"/>
          <w:rtl w:val="0"/>
        </w:rPr>
        <w:t xml:space="preserve">openhouseeurope.org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850" w:firstLine="0"/>
        <w:jc w:val="both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FB událost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85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85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85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veřejných debat (živý stream na Youtube):</w:t>
      </w:r>
    </w:p>
    <w:p w:rsidR="00000000" w:rsidDel="00000000" w:rsidP="00000000" w:rsidRDefault="00000000" w:rsidRPr="00000000" w14:paraId="00000023">
      <w:pPr>
        <w:ind w:left="85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15. 12. 18.00 hodin |</w:t>
      </w:r>
      <w:r w:rsidDel="00000000" w:rsidR="00000000" w:rsidRPr="00000000">
        <w:rPr>
          <w:b w:val="1"/>
          <w:rtl w:val="0"/>
        </w:rPr>
        <w:t xml:space="preserve"> Governance, Architecture and Sustainability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Demetrio Scoppeliti, Filipa Serpa, Janet Sanz a Susana Ruiz </w:t>
      </w:r>
    </w:p>
    <w:p w:rsidR="00000000" w:rsidDel="00000000" w:rsidP="00000000" w:rsidRDefault="00000000" w:rsidRPr="00000000" w14:paraId="00000025">
      <w:pPr>
        <w:ind w:left="85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16. 12. 11.10 hodin |</w:t>
      </w:r>
      <w:r w:rsidDel="00000000" w:rsidR="00000000" w:rsidRPr="00000000">
        <w:rPr>
          <w:b w:val="1"/>
          <w:rtl w:val="0"/>
        </w:rPr>
        <w:t xml:space="preserve"> Sustainability in Urban Planning</w:t>
      </w:r>
      <w:r w:rsidDel="00000000" w:rsidR="00000000" w:rsidRPr="00000000">
        <w:rPr>
          <w:rtl w:val="0"/>
        </w:rPr>
        <w:t xml:space="preserve">: Aurora Carapinha, Manuel Banza, Mariana Sanchez Salvador</w:t>
      </w:r>
    </w:p>
    <w:p w:rsidR="00000000" w:rsidDel="00000000" w:rsidP="00000000" w:rsidRDefault="00000000" w:rsidRPr="00000000" w14:paraId="00000027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16. 12. 12.40 hodin |  </w:t>
      </w:r>
      <w:r w:rsidDel="00000000" w:rsidR="00000000" w:rsidRPr="00000000">
        <w:rPr>
          <w:b w:val="1"/>
          <w:rtl w:val="0"/>
        </w:rPr>
        <w:t xml:space="preserve">Achieving Sustainability in Architecture</w:t>
      </w:r>
      <w:r w:rsidDel="00000000" w:rsidR="00000000" w:rsidRPr="00000000">
        <w:rPr>
          <w:rtl w:val="0"/>
        </w:rPr>
        <w:t xml:space="preserve">: Marta Álvarez Pastor, Gianandrea Barreca, Francisco Adão da Fonseca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Koordinátor projektu Open House Europe: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firstLine="850.3937007874017"/>
        <w:rPr/>
      </w:pP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</w:rPr>
          <w:drawing>
            <wp:inline distB="114300" distT="114300" distL="114300" distR="114300">
              <wp:extent cx="1242013" cy="315370"/>
              <wp:effectExtent b="0" l="0" r="0" t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2013" cy="31537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Spolupořadatel summitu: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850.3937007874017" w:firstLine="0"/>
        <w:rPr/>
      </w:pPr>
      <w:r w:rsidDel="00000000" w:rsidR="00000000" w:rsidRPr="00000000">
        <w:rPr/>
        <w:drawing>
          <wp:inline distB="114300" distT="114300" distL="114300" distR="114300">
            <wp:extent cx="1442729" cy="59406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2729" cy="594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Projektoví partneři: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Athény a Soluň, EL – Open House Greece;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Bilbao, ES – Asociación Open Urbanity;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Brno, CZ – spolek Kultura a management;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Dublin, IE – The Irish Architecture Foundation Limited;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Essen, DE – Forum Kunst &amp; Architektur;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Stockholm, SE – Open House Stockholm;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Lisabon, PT – Trienal de Arquitectura de Lisboa;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Ljubljana, SI – AFRONT zavod za prostorsko inovativnost;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Milán, IT – Associazione Open House Milano;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Tallinn, EE – Mittetulundusühing Eesti Arhitektuurikeskus;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Vilnius, LT – Architekturos fondas.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Open House Europe je koordinován organizací Architektūros fondas a spolufinancován Evropskou unií. 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Ilustrační fotografie ke stažení: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850.3937007874017" w:firstLine="0"/>
        <w:rPr>
          <w:rFonts w:ascii="Roboto" w:cs="Roboto" w:eastAsia="Roboto" w:hAnsi="Roboto"/>
        </w:rPr>
      </w:pPr>
      <w:hyperlink r:id="rId1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https://drive.google.com/drive/folders/15xkHhJX77FRUHXARWzHLH9QxbOrJcGnq?usp=sharing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4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#openhousepraha, #ohp2024</w:t>
      </w:r>
    </w:p>
    <w:p w:rsidR="00000000" w:rsidDel="00000000" w:rsidP="00000000" w:rsidRDefault="00000000" w:rsidRPr="00000000" w14:paraId="0000004A">
      <w:pPr>
        <w:spacing w:after="240" w:lineRule="auto"/>
        <w:ind w:left="-1275" w:firstLine="2125"/>
        <w:jc w:val="both"/>
        <w:rPr/>
      </w:pPr>
      <w:hyperlink r:id="rId17">
        <w:r w:rsidDel="00000000" w:rsidR="00000000" w:rsidRPr="00000000">
          <w:rPr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8">
        <w:r w:rsidDel="00000000" w:rsidR="00000000" w:rsidRPr="00000000">
          <w:rPr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9">
        <w:r w:rsidDel="00000000" w:rsidR="00000000" w:rsidRPr="00000000">
          <w:rPr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20">
        <w:r w:rsidDel="00000000" w:rsidR="00000000" w:rsidRPr="00000000">
          <w:rPr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Rule="auto"/>
        <w:ind w:left="-1275" w:firstLine="2125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4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52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(zpravidla) květnového víkendu pořádá stejnojmenný festival s týdenním doprovodným programem. 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Světový festival, na jehož pořádání získala organizace mezinárodní licenci, se v Česku konal poprvé v roce 2015 a od té doby se stal jednou z nejvýznamnějších kulturních akcí v Praze. 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 Open House Praha je hrdou součástí mezinárodní sítě </w:t>
      </w:r>
      <w:hyperlink r:id="rId21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 více než</w:t>
      </w:r>
      <w:r w:rsidDel="00000000" w:rsidR="00000000" w:rsidRPr="00000000">
        <w:rPr>
          <w:b w:val="1"/>
          <w:rtl w:val="0"/>
        </w:rPr>
        <w:t xml:space="preserve"> 50 měst</w:t>
      </w:r>
      <w:r w:rsidDel="00000000" w:rsidR="00000000" w:rsidRPr="00000000">
        <w:rPr>
          <w:rtl w:val="0"/>
        </w:rPr>
        <w:t xml:space="preserve"> na 6 kontinentech světa, v nichž festivaly Open House probíhají. V roce 2024 proběhne jubilejní 10. ročník akce.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8" w:w="11906" w:orient="portrait"/>
      <w:pgMar w:bottom="1133" w:top="1133" w:left="1133" w:right="1133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59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58334" cy="70961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419100</wp:posOffset>
          </wp:positionH>
          <wp:positionV relativeFrom="paragraph">
            <wp:posOffset>1</wp:posOffset>
          </wp:positionV>
          <wp:extent cx="3079742" cy="808896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9742" cy="80889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channel/UCFdVNb874ALQCc2cUTkyHaA/videos" TargetMode="External"/><Relationship Id="rId11" Type="http://schemas.openxmlformats.org/officeDocument/2006/relationships/hyperlink" Target="https://www.openhouseworldwide.org/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youtube.com/channel/UCctfzFs8Qzxj0y4sJqXs8ow" TargetMode="External"/><Relationship Id="rId21" Type="http://schemas.openxmlformats.org/officeDocument/2006/relationships/hyperlink" Target="https://www.openhouseworldwide.org/" TargetMode="External"/><Relationship Id="rId13" Type="http://schemas.openxmlformats.org/officeDocument/2006/relationships/hyperlink" Target="https://www.archfondas.lt/" TargetMode="External"/><Relationship Id="rId12" Type="http://schemas.openxmlformats.org/officeDocument/2006/relationships/hyperlink" Target="https://www.facebook.com/events/717637770240695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rienaldelisboa.com/about/organisation" TargetMode="External"/><Relationship Id="rId15" Type="http://schemas.openxmlformats.org/officeDocument/2006/relationships/image" Target="media/image3.jpg"/><Relationship Id="rId14" Type="http://schemas.openxmlformats.org/officeDocument/2006/relationships/image" Target="media/image4.png"/><Relationship Id="rId17" Type="http://schemas.openxmlformats.org/officeDocument/2006/relationships/hyperlink" Target="https://www.facebook.com/openhousepraha" TargetMode="External"/><Relationship Id="rId16" Type="http://schemas.openxmlformats.org/officeDocument/2006/relationships/hyperlink" Target="https://drive.google.com/drive/folders/15xkHhJX77FRUHXARWzHLH9QxbOrJcGnq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inkedin.com/company/open-house-praha-cz/about/?viewAsMember=true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instagram.com/openhousepraha/" TargetMode="External"/><Relationship Id="rId7" Type="http://schemas.openxmlformats.org/officeDocument/2006/relationships/hyperlink" Target="https://www.openhousepraha.cz/" TargetMode="External"/><Relationship Id="rId8" Type="http://schemas.openxmlformats.org/officeDocument/2006/relationships/hyperlink" Target="https://openhouseeurop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/xmO9LKQ8NB3HNb3nFojJ6PHog==">CgMxLjAyCGguZ2pkZ3hzOABqLgoUc3VnZ2VzdC41OTFkbDk0ZTg0MGoSFkFuZHJlYSDFoGVua3nFmcOta292w6FqLgoUc3VnZ2VzdC5wc3NndjN5ajk0NHASFkFuZHJlYSDFoGVua3nFmcOta292w6FqLgoUc3VnZ2VzdC5uOGM5YnJmOHIxajYSFkFuZHJlYSDFoGVua3nFmcOta292w6FyITE1Um5YSk9KZDRTLS05bEtoM1hCMy1jVjQ2TkZNUkdOTQ==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