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2668B" w:rsidRDefault="00F2668B">
      <w:pPr>
        <w:ind w:left="850"/>
        <w:jc w:val="both"/>
      </w:pPr>
    </w:p>
    <w:p w14:paraId="00000002" w14:textId="648D8DA3" w:rsidR="00F2668B" w:rsidRDefault="003A78F1">
      <w:pPr>
        <w:ind w:left="850"/>
        <w:jc w:val="both"/>
        <w:rPr>
          <w:highlight w:val="white"/>
        </w:rPr>
      </w:pPr>
      <w:r>
        <w:t>Tisková zpráva, Praha</w:t>
      </w:r>
      <w:r>
        <w:rPr>
          <w:highlight w:val="white"/>
        </w:rPr>
        <w:t xml:space="preserve"> </w:t>
      </w:r>
      <w:r w:rsidR="005742EE">
        <w:rPr>
          <w:highlight w:val="white"/>
        </w:rPr>
        <w:t>11. 4.</w:t>
      </w:r>
      <w:r>
        <w:rPr>
          <w:highlight w:val="white"/>
        </w:rPr>
        <w:t xml:space="preserve"> 2023</w:t>
      </w:r>
    </w:p>
    <w:p w14:paraId="00000003" w14:textId="77777777" w:rsidR="00F2668B" w:rsidRDefault="00F2668B">
      <w:pPr>
        <w:ind w:left="850"/>
        <w:jc w:val="both"/>
        <w:rPr>
          <w:sz w:val="18"/>
          <w:szCs w:val="18"/>
        </w:rPr>
      </w:pPr>
    </w:p>
    <w:p w14:paraId="00000004" w14:textId="77777777" w:rsidR="00F2668B" w:rsidRDefault="003A78F1">
      <w:pPr>
        <w:ind w:left="850"/>
        <w:jc w:val="both"/>
        <w:rPr>
          <w:sz w:val="20"/>
          <w:szCs w:val="20"/>
        </w:rPr>
      </w:pPr>
      <w:r>
        <w:rPr>
          <w:b/>
          <w:sz w:val="28"/>
          <w:szCs w:val="28"/>
        </w:rPr>
        <w:t>Festival Open House Praha 2023 láká do více než 100 zdarma otevřených architektonických skvostů</w:t>
      </w:r>
    </w:p>
    <w:p w14:paraId="00000005" w14:textId="77777777" w:rsidR="00F2668B" w:rsidRDefault="00F2668B">
      <w:pPr>
        <w:ind w:left="850"/>
        <w:jc w:val="both"/>
        <w:rPr>
          <w:b/>
        </w:rPr>
      </w:pPr>
      <w:bookmarkStart w:id="0" w:name="_heading=h.gjdgxs" w:colFirst="0" w:colLast="0"/>
      <w:bookmarkEnd w:id="0"/>
    </w:p>
    <w:p w14:paraId="00000006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Festival otevřených budov Open House Praha letos proběhne v termínu od 15. do 21. května 2023. Devátý ročník svátku městské architektury o víkendu zdarma zpřístupní veřejnosti více než 100 budov a prostorů na celém území hlavního města. V týdnu od 15. května bude připraven i doprovodný program, jehož součástí jsou tradičně komentované procházky, přednášky a diskuze. Seznam všech objektů je již zveřejněn na www.openhousepraha.cz/festival-2023.</w:t>
      </w:r>
    </w:p>
    <w:p w14:paraId="00000007" w14:textId="77777777" w:rsidR="00F2668B" w:rsidRDefault="00F2668B">
      <w:pPr>
        <w:ind w:left="850"/>
        <w:jc w:val="both"/>
      </w:pPr>
    </w:p>
    <w:p w14:paraId="00000008" w14:textId="77777777" w:rsidR="00F2668B" w:rsidRDefault="003A78F1">
      <w:pPr>
        <w:ind w:left="850"/>
        <w:jc w:val="both"/>
      </w:pPr>
      <w:r>
        <w:t>„</w:t>
      </w:r>
      <w:r>
        <w:rPr>
          <w:i/>
        </w:rPr>
        <w:t>V letošním roce s námi mohou lidé zcela zdarma navštívit o víkendu 109 běžně nepřístupných budov a areálů. Jsou to místa, která pravidelně míjíme, aniž bychom měli šanci zjistit, co se skrývá za jejich fasádami a ploty. Nejen, že mezi nimi najdeme skvosty pražské architektury a designu, ale lidé se také na komentovaných prohlídkách dozví fascinující příběhy, které často stojí za jejich realizacemi, ať už se jedná o historické budovy, rekonstrukce, či moderní projekty. Díky nim a pestrosti architektury, kterou Praha nabízí, se můžeme na chvíli zastavit, zamyslet a užasnout,</w:t>
      </w:r>
      <w:r>
        <w:t>“ říká ředitelka festivalu Klára Veselá</w:t>
      </w:r>
    </w:p>
    <w:p w14:paraId="00000009" w14:textId="77777777" w:rsidR="00F2668B" w:rsidRDefault="00F2668B">
      <w:pPr>
        <w:ind w:left="850"/>
        <w:jc w:val="both"/>
      </w:pPr>
    </w:p>
    <w:p w14:paraId="0000000A" w14:textId="77777777" w:rsidR="00F2668B" w:rsidRDefault="003A78F1">
      <w:pPr>
        <w:ind w:left="850"/>
        <w:jc w:val="both"/>
      </w:pPr>
      <w:r>
        <w:t>Festival Open House Praha je určen pro širokou veřejnost, jeho mottem je</w:t>
      </w:r>
      <w:r>
        <w:rPr>
          <w:i/>
        </w:rPr>
        <w:t xml:space="preserve"> Architektura pro všechny</w:t>
      </w:r>
      <w:r>
        <w:t xml:space="preserve">. Vstupy do budov o víkendu jsou zdarma a organizátoři se zaměřují na co největší </w:t>
      </w:r>
      <w:r>
        <w:rPr>
          <w:b/>
        </w:rPr>
        <w:t xml:space="preserve">bezbariérovost programu </w:t>
      </w:r>
      <w:r>
        <w:t>pro různé skupiny obyvatel. Víkendový program nabízí speciální prohlídky pro</w:t>
      </w:r>
      <w:r>
        <w:rPr>
          <w:b/>
        </w:rPr>
        <w:t xml:space="preserve"> děti, dále pak osoby se sluchovým či zrakovým postižením</w:t>
      </w:r>
      <w:r>
        <w:t xml:space="preserve"> a nezapomíná ani na </w:t>
      </w:r>
      <w:r>
        <w:rPr>
          <w:b/>
        </w:rPr>
        <w:t>cizince dlouhodobě žijící v Praze</w:t>
      </w:r>
      <w:r>
        <w:t>.</w:t>
      </w:r>
    </w:p>
    <w:p w14:paraId="0000000B" w14:textId="77777777" w:rsidR="00F2668B" w:rsidRDefault="00F2668B">
      <w:pPr>
        <w:ind w:left="850"/>
        <w:jc w:val="both"/>
      </w:pPr>
    </w:p>
    <w:p w14:paraId="0000000C" w14:textId="77777777" w:rsidR="00F2668B" w:rsidRDefault="003A78F1">
      <w:pPr>
        <w:ind w:left="850"/>
        <w:jc w:val="both"/>
      </w:pPr>
      <w:r>
        <w:t xml:space="preserve">Do festivalu se zapojují kromě majitelů, zaměstnanců a správců budov i </w:t>
      </w:r>
      <w:r>
        <w:rPr>
          <w:b/>
        </w:rPr>
        <w:t>stovky dobrovolníků</w:t>
      </w:r>
      <w:r>
        <w:t>.</w:t>
      </w:r>
      <w:r>
        <w:rPr>
          <w:i/>
        </w:rPr>
        <w:t xml:space="preserve"> </w:t>
      </w:r>
      <w:r>
        <w:t>„</w:t>
      </w:r>
      <w:r>
        <w:rPr>
          <w:i/>
        </w:rPr>
        <w:t>Naši dobrovolníci tvoří nadšenou komunitu lidí všech generací a pomáhají nám nejen se samotnou přípravou akce, ale zejména s její realizací. Provádějí a koordinují provoz v otevřených budovách, fotografují nebo podávají návštěvníkům informace. Abychom mohli otevřít všechny prostory, potřebujeme letos více než 500 dobrovolníků, proto náš nábor probíhá do poslední chvíle,“</w:t>
      </w:r>
      <w:r>
        <w:t xml:space="preserve"> říká koordinátorka dobrovolníků Renáta Hajnová.</w:t>
      </w:r>
      <w:r>
        <w:rPr>
          <w:i/>
        </w:rPr>
        <w:t xml:space="preserve"> </w:t>
      </w:r>
      <w:r>
        <w:t xml:space="preserve">Do dobrovolnického programu je možné se hlásit na </w:t>
      </w:r>
      <w:hyperlink r:id="rId7">
        <w:r>
          <w:rPr>
            <w:b/>
            <w:u w:val="single"/>
          </w:rPr>
          <w:t>www.openhousepraha/dobrovolnici</w:t>
        </w:r>
      </w:hyperlink>
      <w:r>
        <w:t>.</w:t>
      </w:r>
    </w:p>
    <w:p w14:paraId="0000000D" w14:textId="77777777" w:rsidR="00F2668B" w:rsidRDefault="00F2668B">
      <w:pPr>
        <w:ind w:left="850"/>
        <w:jc w:val="both"/>
      </w:pPr>
    </w:p>
    <w:p w14:paraId="0000000E" w14:textId="77777777" w:rsidR="00F2668B" w:rsidRDefault="003A78F1">
      <w:pPr>
        <w:ind w:lef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Trio výročí </w:t>
      </w:r>
      <w:proofErr w:type="spellStart"/>
      <w:r>
        <w:rPr>
          <w:b/>
          <w:sz w:val="24"/>
          <w:szCs w:val="24"/>
        </w:rPr>
        <w:t>Prager</w:t>
      </w:r>
      <w:proofErr w:type="spellEnd"/>
      <w:r>
        <w:rPr>
          <w:b/>
          <w:sz w:val="24"/>
          <w:szCs w:val="24"/>
        </w:rPr>
        <w:t xml:space="preserve"> – Machoninová – Barvitius</w:t>
      </w:r>
    </w:p>
    <w:p w14:paraId="0000000F" w14:textId="77777777" w:rsidR="00F2668B" w:rsidRDefault="003A78F1">
      <w:pPr>
        <w:ind w:left="850"/>
        <w:jc w:val="both"/>
      </w:pPr>
      <w:r>
        <w:t xml:space="preserve">Organizátoři připomenou architekta </w:t>
      </w:r>
      <w:r>
        <w:rPr>
          <w:b/>
        </w:rPr>
        <w:t xml:space="preserve">Karla </w:t>
      </w:r>
      <w:proofErr w:type="spellStart"/>
      <w:r>
        <w:rPr>
          <w:b/>
        </w:rPr>
        <w:t>Pragera</w:t>
      </w:r>
      <w:proofErr w:type="spellEnd"/>
      <w:r>
        <w:t xml:space="preserve">, jednoho z nejvýznamnějších českých architektů 2. poloviny 20. století, od jehož narození v létě uplyne </w:t>
      </w:r>
      <w:r>
        <w:rPr>
          <w:b/>
        </w:rPr>
        <w:t>100 let</w:t>
      </w:r>
      <w:r>
        <w:t xml:space="preserve">. V programu jsou zastoupeny jeho realizace z různých období. Návštěvníci se budou moci poprvé podívat do bývalé pobočky </w:t>
      </w:r>
      <w:r>
        <w:rPr>
          <w:b/>
        </w:rPr>
        <w:t>Komerční banky na Smíchově</w:t>
      </w:r>
      <w:r>
        <w:t xml:space="preserve">, </w:t>
      </w:r>
      <w:r>
        <w:rPr>
          <w:b/>
        </w:rPr>
        <w:t xml:space="preserve">vysokoškolského areálu z 90. let v Jinonicích </w:t>
      </w:r>
      <w:r>
        <w:t xml:space="preserve">nebo zákulisí </w:t>
      </w:r>
      <w:r>
        <w:rPr>
          <w:b/>
        </w:rPr>
        <w:t>Nové scény ND, která letos slaví 40 let od otevření</w:t>
      </w:r>
      <w:r>
        <w:t xml:space="preserve">. „Opět </w:t>
      </w:r>
      <w:r>
        <w:rPr>
          <w:i/>
        </w:rPr>
        <w:t xml:space="preserve">nabídneme k návštěvě technickou stavbu centrální kotelny Všeobecné fakultní nemocnice nebo areál </w:t>
      </w:r>
      <w:proofErr w:type="spellStart"/>
      <w:r>
        <w:rPr>
          <w:i/>
        </w:rPr>
        <w:t>Pragerových</w:t>
      </w:r>
      <w:proofErr w:type="spellEnd"/>
      <w:r>
        <w:rPr>
          <w:i/>
        </w:rPr>
        <w:t xml:space="preserve"> kostek v Emauzích, kde se v rámci doprovodného programu uskuteční debata o tom, jak přistupovat k rekonstrukcím staveb vzniklých ve 2. polovině 20. </w:t>
      </w:r>
      <w:r>
        <w:rPr>
          <w:i/>
        </w:rPr>
        <w:lastRenderedPageBreak/>
        <w:t xml:space="preserve">století, včetně vzpomínky na Karla </w:t>
      </w:r>
      <w:proofErr w:type="spellStart"/>
      <w:r>
        <w:rPr>
          <w:i/>
        </w:rPr>
        <w:t>Pragera</w:t>
      </w:r>
      <w:proofErr w:type="spellEnd"/>
      <w:r>
        <w:rPr>
          <w:i/>
        </w:rPr>
        <w:t>,</w:t>
      </w:r>
      <w:r>
        <w:t xml:space="preserve">“ upřesňuje kreativní ředitelka Andrea Šenkyříková. </w:t>
      </w:r>
    </w:p>
    <w:p w14:paraId="00000010" w14:textId="77777777" w:rsidR="00F2668B" w:rsidRDefault="00F2668B">
      <w:pPr>
        <w:ind w:left="850"/>
        <w:jc w:val="both"/>
      </w:pPr>
    </w:p>
    <w:p w14:paraId="00000011" w14:textId="77777777" w:rsidR="00F2668B" w:rsidRDefault="003A78F1">
      <w:pPr>
        <w:ind w:left="850"/>
        <w:jc w:val="both"/>
      </w:pPr>
      <w:r>
        <w:t xml:space="preserve">Výraznou architektkou tohoto období je také </w:t>
      </w:r>
      <w:sdt>
        <w:sdtPr>
          <w:tag w:val="goog_rdk_0"/>
          <w:id w:val="-1419630128"/>
        </w:sdtPr>
        <w:sdtEndPr/>
        <w:sdtContent/>
      </w:sdt>
      <w:sdt>
        <w:sdtPr>
          <w:tag w:val="goog_rdk_1"/>
          <w:id w:val="1923283902"/>
        </w:sdtPr>
        <w:sdtEndPr/>
        <w:sdtContent/>
      </w:sdt>
      <w:sdt>
        <w:sdtPr>
          <w:tag w:val="goog_rdk_2"/>
          <w:id w:val="66931495"/>
        </w:sdtPr>
        <w:sdtEndPr/>
        <w:sdtContent/>
      </w:sdt>
      <w:r>
        <w:rPr>
          <w:b/>
        </w:rPr>
        <w:t>Věra Machoninová</w:t>
      </w:r>
      <w:r>
        <w:t xml:space="preserve">, která letos v září oslaví významné jubileum. Její tvorba ve stylu brutalismu je zastoupena v programu administrativní </w:t>
      </w:r>
      <w:r>
        <w:rPr>
          <w:b/>
        </w:rPr>
        <w:t xml:space="preserve">budovou </w:t>
      </w:r>
      <w:proofErr w:type="spellStart"/>
      <w:r>
        <w:rPr>
          <w:b/>
        </w:rPr>
        <w:t>Teplotechny</w:t>
      </w:r>
      <w:proofErr w:type="spellEnd"/>
      <w:r>
        <w:t xml:space="preserve"> a </w:t>
      </w:r>
      <w:r>
        <w:rPr>
          <w:b/>
        </w:rPr>
        <w:t>obchodním centrem DBK (dříve Dům bytové kultury)</w:t>
      </w:r>
      <w:r>
        <w:t xml:space="preserve">, které je považováno za jedno z vrcholných děl poválečné architektury u nás. </w:t>
      </w:r>
    </w:p>
    <w:p w14:paraId="00000012" w14:textId="77777777" w:rsidR="00F2668B" w:rsidRDefault="00F2668B">
      <w:pPr>
        <w:ind w:left="850"/>
        <w:jc w:val="both"/>
      </w:pPr>
    </w:p>
    <w:p w14:paraId="00000013" w14:textId="77777777" w:rsidR="00F2668B" w:rsidRDefault="003A78F1">
      <w:pPr>
        <w:ind w:left="850"/>
        <w:jc w:val="both"/>
      </w:pPr>
      <w:r>
        <w:t xml:space="preserve">Třetím architektem, jemuž je letošní program věnován, je </w:t>
      </w:r>
      <w:r>
        <w:rPr>
          <w:b/>
        </w:rPr>
        <w:t>Antonín Viktor Barvitius</w:t>
      </w:r>
      <w:r>
        <w:t xml:space="preserve">, který se narodil před </w:t>
      </w:r>
      <w:r>
        <w:rPr>
          <w:b/>
        </w:rPr>
        <w:t>200 lety</w:t>
      </w:r>
      <w:r>
        <w:t xml:space="preserve">. Při této příležitosti budou zpřístupněny </w:t>
      </w:r>
      <w:proofErr w:type="spellStart"/>
      <w:r>
        <w:rPr>
          <w:b/>
        </w:rPr>
        <w:t>Gröbeho</w:t>
      </w:r>
      <w:proofErr w:type="spellEnd"/>
      <w:r>
        <w:rPr>
          <w:b/>
        </w:rPr>
        <w:t xml:space="preserve"> vila v Havlíčkových sadech</w:t>
      </w:r>
      <w:r>
        <w:t xml:space="preserve">, </w:t>
      </w:r>
      <w:r>
        <w:rPr>
          <w:b/>
        </w:rPr>
        <w:t>Lannova vila v Bubenči</w:t>
      </w:r>
      <w:r>
        <w:t xml:space="preserve"> a </w:t>
      </w:r>
      <w:r>
        <w:rPr>
          <w:b/>
        </w:rPr>
        <w:t>kostel sv. Václava na Smíchově</w:t>
      </w:r>
      <w:r>
        <w:t>. „</w:t>
      </w:r>
      <w:r>
        <w:rPr>
          <w:i/>
        </w:rPr>
        <w:t xml:space="preserve">Působivá bazilika patří k nejvýznamnějším příkladům české novorenesanční architektury u nás. Dominantou interiéru je </w:t>
      </w:r>
      <w:proofErr w:type="spellStart"/>
      <w:r>
        <w:rPr>
          <w:i/>
        </w:rPr>
        <w:t>Barvitiův</w:t>
      </w:r>
      <w:proofErr w:type="spellEnd"/>
      <w:r>
        <w:rPr>
          <w:i/>
        </w:rPr>
        <w:t xml:space="preserve"> hlavní oltář z několika druhů kararského mramoru nebo netradiční dřevěný zlacený kazetový strop,</w:t>
      </w:r>
      <w:r>
        <w:t xml:space="preserve">“ láká Klára Veselá. Doprovodný program se bude věnovat i architektově </w:t>
      </w:r>
      <w:r>
        <w:rPr>
          <w:b/>
        </w:rPr>
        <w:t>funerální tvorbě</w:t>
      </w:r>
      <w:r>
        <w:t xml:space="preserve">. </w:t>
      </w:r>
    </w:p>
    <w:p w14:paraId="00000014" w14:textId="77777777" w:rsidR="00F2668B" w:rsidRDefault="00F2668B">
      <w:pPr>
        <w:jc w:val="both"/>
      </w:pPr>
    </w:p>
    <w:p w14:paraId="1E02E7A1" w14:textId="7D6ED31F" w:rsidR="00F00D93" w:rsidRDefault="003A78F1">
      <w:pPr>
        <w:ind w:left="850"/>
        <w:jc w:val="both"/>
      </w:pPr>
      <w:r>
        <w:rPr>
          <w:b/>
          <w:sz w:val="24"/>
          <w:szCs w:val="24"/>
        </w:rPr>
        <w:t>Další novinky v</w:t>
      </w:r>
      <w:r w:rsidR="00F00D93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programu</w:t>
      </w:r>
    </w:p>
    <w:p w14:paraId="00000015" w14:textId="4B6287DC" w:rsidR="00F2668B" w:rsidRDefault="003A78F1">
      <w:pPr>
        <w:ind w:left="850"/>
        <w:jc w:val="both"/>
      </w:pPr>
      <w:r>
        <w:t xml:space="preserve">Jednou z </w:t>
      </w:r>
      <w:r>
        <w:rPr>
          <w:b/>
        </w:rPr>
        <w:t>27 novinek</w:t>
      </w:r>
      <w:r>
        <w:t xml:space="preserve"> programu je bývalý </w:t>
      </w:r>
      <w:r>
        <w:rPr>
          <w:b/>
        </w:rPr>
        <w:t xml:space="preserve">hotel </w:t>
      </w:r>
      <w:proofErr w:type="spellStart"/>
      <w:r>
        <w:rPr>
          <w:b/>
        </w:rPr>
        <w:t>Intercontinental</w:t>
      </w:r>
      <w:proofErr w:type="spellEnd"/>
      <w:r>
        <w:t xml:space="preserve">, který v současné době prochází finální fází rozsáhlé rekonstrukce a již brzy bude jeho provoz obnoven pod názvem </w:t>
      </w:r>
      <w:proofErr w:type="spellStart"/>
      <w:r>
        <w:t>Fairmont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Hotel Prague. Renovace proslulé </w:t>
      </w:r>
      <w:proofErr w:type="spellStart"/>
      <w:r>
        <w:t>brutalistické</w:t>
      </w:r>
      <w:proofErr w:type="spellEnd"/>
      <w:r>
        <w:t xml:space="preserve"> stavby probíhá pod vedením architektů ze studia </w:t>
      </w:r>
      <w:proofErr w:type="spellStart"/>
      <w:r>
        <w:t>TaK</w:t>
      </w:r>
      <w:proofErr w:type="spellEnd"/>
      <w:r>
        <w:t xml:space="preserve"> </w:t>
      </w:r>
      <w:proofErr w:type="spellStart"/>
      <w:r>
        <w:t>Architects</w:t>
      </w:r>
      <w:proofErr w:type="spellEnd"/>
      <w:r>
        <w:t xml:space="preserve">, autorů oceňované rekonstrukce Bubenské 1. Jelikož v budově stále probíhají stavební práce, vstup do tohoto objektu bude možný pouze po předchozí registraci. </w:t>
      </w:r>
    </w:p>
    <w:p w14:paraId="00000016" w14:textId="77777777" w:rsidR="00F2668B" w:rsidRDefault="00F2668B">
      <w:pPr>
        <w:ind w:left="850"/>
        <w:jc w:val="both"/>
      </w:pPr>
    </w:p>
    <w:p w14:paraId="00000017" w14:textId="77777777" w:rsidR="00F2668B" w:rsidRDefault="003A78F1">
      <w:pPr>
        <w:ind w:left="850"/>
        <w:jc w:val="both"/>
      </w:pPr>
      <w:r>
        <w:t xml:space="preserve">Letos poprvé se také pro veřejnost po rozsáhlé rekonstrukci otevře administrativní a odbavovací budova mezinárodního Letiště Václava Havla, </w:t>
      </w:r>
      <w:r>
        <w:rPr>
          <w:b/>
        </w:rPr>
        <w:t>Terminál 4,</w:t>
      </w:r>
      <w:r>
        <w:t xml:space="preserve"> nejstarší část pražského letiště určená pro vládní delegace. Funkcionalistická budova z návrhu architekta Adolfa </w:t>
      </w:r>
      <w:proofErr w:type="spellStart"/>
      <w:r>
        <w:t>Benše</w:t>
      </w:r>
      <w:proofErr w:type="spellEnd"/>
      <w:r>
        <w:t xml:space="preserve"> získala ihned po svém dokončení v roce 1937 zlatou medaili na Mezinárodní výstavě umění a techniky v Paříži. Lidé se podívají do prezidentského či vládního salonku a vstoupí do míst, která na našem území přivítala amerického prezidenta Baracka Obamu nebo papeže Jana Pavla II.</w:t>
      </w:r>
    </w:p>
    <w:p w14:paraId="00000018" w14:textId="77777777" w:rsidR="00F2668B" w:rsidRDefault="00F2668B">
      <w:pPr>
        <w:jc w:val="both"/>
      </w:pPr>
    </w:p>
    <w:p w14:paraId="00000019" w14:textId="77777777" w:rsidR="00F2668B" w:rsidRDefault="003A78F1">
      <w:pPr>
        <w:ind w:left="850"/>
        <w:jc w:val="both"/>
      </w:pPr>
      <w:r>
        <w:t xml:space="preserve">Z vládních budov bude poprvé v rámci festivalu zpřístupněna i monumentální budova </w:t>
      </w:r>
      <w:r>
        <w:rPr>
          <w:b/>
        </w:rPr>
        <w:t>Ministerstva dopravy ČR</w:t>
      </w:r>
      <w:r>
        <w:t xml:space="preserve"> na nábřeží Ludvíka Svobody, bývalé sídlo Ústředního výboru Komunistické strany Československa. Návštěvníci nahlédnou nejen do reprezentativních a zasedacích místností nebo kanceláře ministra dopravy, ale také do prostoru bývalých bytů nejvyšších představitelů KSČ a do podzemního krytu. Festival otevře také brány </w:t>
      </w:r>
      <w:r>
        <w:rPr>
          <w:b/>
        </w:rPr>
        <w:t>Nostického paláce</w:t>
      </w:r>
      <w:r>
        <w:t xml:space="preserve">, pozdně barokního sídla </w:t>
      </w:r>
      <w:r>
        <w:rPr>
          <w:b/>
        </w:rPr>
        <w:t>Ministerstva kultury ČR</w:t>
      </w:r>
      <w:r>
        <w:t>, kde bude k vidění pracovna ministra, galerie, kulečníkový sál nebo kaple.</w:t>
      </w:r>
    </w:p>
    <w:p w14:paraId="0000001A" w14:textId="77777777" w:rsidR="00F2668B" w:rsidRDefault="00F2668B">
      <w:pPr>
        <w:ind w:left="850"/>
        <w:jc w:val="both"/>
      </w:pPr>
    </w:p>
    <w:p w14:paraId="0000001B" w14:textId="77777777" w:rsidR="00F2668B" w:rsidRDefault="003A78F1">
      <w:pPr>
        <w:ind w:left="850"/>
        <w:jc w:val="both"/>
      </w:pPr>
      <w:r>
        <w:t xml:space="preserve">Zajímavou kapitolu v programu představují letos úspěšné </w:t>
      </w:r>
      <w:r>
        <w:rPr>
          <w:b/>
        </w:rPr>
        <w:t>konverze industriálních objektů</w:t>
      </w:r>
      <w:r>
        <w:t xml:space="preserve">. V areálu </w:t>
      </w:r>
      <w:r>
        <w:rPr>
          <w:b/>
        </w:rPr>
        <w:t>Branického pivovaru</w:t>
      </w:r>
      <w:r>
        <w:t xml:space="preserve"> se podařilo přetvořit jednu z budov </w:t>
      </w:r>
      <w:r>
        <w:rPr>
          <w:b/>
        </w:rPr>
        <w:t>Dům tanečního umění</w:t>
      </w:r>
      <w:r>
        <w:t xml:space="preserve">, v bývalé </w:t>
      </w:r>
      <w:r>
        <w:rPr>
          <w:b/>
        </w:rPr>
        <w:t xml:space="preserve">továrně Bratři </w:t>
      </w:r>
      <w:proofErr w:type="spellStart"/>
      <w:r>
        <w:rPr>
          <w:b/>
        </w:rPr>
        <w:t>Vinopalové</w:t>
      </w:r>
      <w:proofErr w:type="spellEnd"/>
      <w:r>
        <w:t xml:space="preserve"> na výrobu leteckých palubních přístrojů v Modřanech se nyní nacházejí luxusní </w:t>
      </w:r>
      <w:proofErr w:type="spellStart"/>
      <w:r>
        <w:t>lofty</w:t>
      </w:r>
      <w:proofErr w:type="spellEnd"/>
      <w:r>
        <w:t xml:space="preserve"> </w:t>
      </w:r>
      <w:proofErr w:type="spellStart"/>
      <w:r>
        <w:rPr>
          <w:b/>
        </w:rPr>
        <w:t>Vanguard</w:t>
      </w:r>
      <w:proofErr w:type="spellEnd"/>
      <w:r>
        <w:rPr>
          <w:b/>
        </w:rPr>
        <w:t xml:space="preserve"> Prague </w:t>
      </w:r>
      <w:r>
        <w:t xml:space="preserve">pro bydlení, v </w:t>
      </w:r>
      <w:r>
        <w:rPr>
          <w:b/>
        </w:rPr>
        <w:t xml:space="preserve">tovární hale </w:t>
      </w:r>
      <w:proofErr w:type="spellStart"/>
      <w:r>
        <w:rPr>
          <w:b/>
        </w:rPr>
        <w:t>Breitfeld</w:t>
      </w:r>
      <w:proofErr w:type="spellEnd"/>
      <w:r>
        <w:rPr>
          <w:b/>
        </w:rPr>
        <w:t>-Daněk</w:t>
      </w:r>
      <w:r>
        <w:t xml:space="preserve"> v Karlíně bude možné zažít čilý novinářský ruch </w:t>
      </w:r>
      <w:r>
        <w:rPr>
          <w:b/>
        </w:rPr>
        <w:t xml:space="preserve">mediálního </w:t>
      </w:r>
      <w:r>
        <w:rPr>
          <w:b/>
        </w:rPr>
        <w:lastRenderedPageBreak/>
        <w:t xml:space="preserve">domu </w:t>
      </w:r>
      <w:proofErr w:type="spellStart"/>
      <w:r>
        <w:rPr>
          <w:b/>
        </w:rPr>
        <w:t>Economia</w:t>
      </w:r>
      <w:proofErr w:type="spellEnd"/>
      <w:r>
        <w:t xml:space="preserve">, v sousedním objektu </w:t>
      </w:r>
      <w:proofErr w:type="spellStart"/>
      <w:r>
        <w:rPr>
          <w:b/>
        </w:rPr>
        <w:t>Machine</w:t>
      </w:r>
      <w:proofErr w:type="spellEnd"/>
      <w:r>
        <w:rPr>
          <w:b/>
        </w:rPr>
        <w:t xml:space="preserve"> House</w:t>
      </w:r>
      <w:r>
        <w:t xml:space="preserve"> je k nahlédnutí architektonický ateliér </w:t>
      </w:r>
      <w:r>
        <w:rPr>
          <w:b/>
        </w:rPr>
        <w:t>studia QARTA Architektura</w:t>
      </w:r>
      <w:r>
        <w:t xml:space="preserve"> a v </w:t>
      </w:r>
      <w:r>
        <w:rPr>
          <w:b/>
        </w:rPr>
        <w:t xml:space="preserve">trafostanici Smíchov </w:t>
      </w:r>
      <w:r>
        <w:t xml:space="preserve">výstavní síň </w:t>
      </w:r>
      <w:r>
        <w:rPr>
          <w:b/>
        </w:rPr>
        <w:t xml:space="preserve">400 ASA </w:t>
      </w:r>
      <w:proofErr w:type="spellStart"/>
      <w:r>
        <w:rPr>
          <w:b/>
        </w:rPr>
        <w:t>Gallery</w:t>
      </w:r>
      <w:proofErr w:type="spellEnd"/>
      <w:r>
        <w:t xml:space="preserve">. Nový rezidenční projekt se připravuje v </w:t>
      </w:r>
      <w:r>
        <w:rPr>
          <w:b/>
        </w:rPr>
        <w:t xml:space="preserve">průmyslovém areálu KOH-I-NOOR </w:t>
      </w:r>
      <w:r>
        <w:t xml:space="preserve">ve </w:t>
      </w:r>
      <w:proofErr w:type="spellStart"/>
      <w:r>
        <w:t>Vršovících</w:t>
      </w:r>
      <w:proofErr w:type="spellEnd"/>
      <w:r>
        <w:t xml:space="preserve">, ve kterém ještě donedávna sídlila výroba věhlasných stiskacích knoflíků. Prázdná továrna bude lákat zejména milovníky </w:t>
      </w:r>
      <w:proofErr w:type="spellStart"/>
      <w:r>
        <w:t>urbexu</w:t>
      </w:r>
      <w:proofErr w:type="spellEnd"/>
      <w:r>
        <w:t xml:space="preserve">. </w:t>
      </w:r>
    </w:p>
    <w:p w14:paraId="0000001C" w14:textId="77777777" w:rsidR="00F2668B" w:rsidRDefault="00F2668B">
      <w:pPr>
        <w:ind w:left="850"/>
        <w:jc w:val="both"/>
      </w:pPr>
    </w:p>
    <w:p w14:paraId="0000001D" w14:textId="77777777" w:rsidR="00F2668B" w:rsidRDefault="003A78F1">
      <w:pPr>
        <w:ind w:left="850"/>
        <w:jc w:val="both"/>
      </w:pPr>
      <w:r>
        <w:t xml:space="preserve">Koho zajímají novostavby, měl by se vypravit do Vysočan, kde letos vyrostlo </w:t>
      </w:r>
      <w:r>
        <w:rPr>
          <w:b/>
        </w:rPr>
        <w:t xml:space="preserve">ústředí společnosti Blum </w:t>
      </w:r>
      <w:r>
        <w:t xml:space="preserve">a svým pojetím odkazuje k industriální historii místa. Vzdušnou čarou na druhém konci Prahy se lidé podívají do cenami ověnčeného </w:t>
      </w:r>
      <w:r>
        <w:rPr>
          <w:b/>
        </w:rPr>
        <w:t xml:space="preserve">Centra Bořislavka </w:t>
      </w:r>
      <w:r>
        <w:t xml:space="preserve">ve Vokovicích, kde se moderní architektura potkává s uměním. Na Ruzyni, nedaleko zmiňovaného Terminálu 4, mají možnost se lidé dozvědět více o budově neobvyklého „padajícího“ tvaru, kde se nachází </w:t>
      </w:r>
      <w:r>
        <w:rPr>
          <w:b/>
        </w:rPr>
        <w:t>showroom elektrokol</w:t>
      </w:r>
      <w:r>
        <w:t>. Na břehu Vltavy v Holešovicích roste rozsáhlý multifunkční areál</w:t>
      </w:r>
      <w:r>
        <w:rPr>
          <w:b/>
        </w:rPr>
        <w:t xml:space="preserve"> Port7</w:t>
      </w:r>
      <w:r>
        <w:t xml:space="preserve">, který má ambice stát se pulzujícím srdcem této čtvrti. O kousek dále pak mohou lidé sledovat, jak se někdejší libeňský brownfield u slepého ramene Vltavy postupně proměňuje v moderní administrativní čtvrť. Zde bude možné prozkoumat nedávno dokončenou budovu </w:t>
      </w:r>
      <w:r>
        <w:rPr>
          <w:b/>
        </w:rPr>
        <w:t>DOCK IN FIVE</w:t>
      </w:r>
      <w:r>
        <w:t>, která byla postavena s ohledem na mezinárodní standardy environmentální udržitelnosti.</w:t>
      </w:r>
    </w:p>
    <w:p w14:paraId="0000001E" w14:textId="77777777" w:rsidR="00F2668B" w:rsidRDefault="00F2668B">
      <w:pPr>
        <w:ind w:left="850"/>
        <w:jc w:val="both"/>
      </w:pPr>
    </w:p>
    <w:p w14:paraId="0000001F" w14:textId="77777777" w:rsidR="00F2668B" w:rsidRDefault="003A78F1">
      <w:pPr>
        <w:ind w:left="850"/>
        <w:jc w:val="both"/>
      </w:pPr>
      <w:r>
        <w:t xml:space="preserve">V programu festivalu si každý přijde na své. Ti, kdo se nebojí výšek, mohou vystoupat na několik </w:t>
      </w:r>
      <w:r>
        <w:rPr>
          <w:b/>
        </w:rPr>
        <w:t>vodárenských věží</w:t>
      </w:r>
      <w:r>
        <w:t xml:space="preserve"> nebo </w:t>
      </w:r>
      <w:r>
        <w:rPr>
          <w:b/>
        </w:rPr>
        <w:t xml:space="preserve">střechy a terasy výškových budov, </w:t>
      </w:r>
      <w:r>
        <w:t xml:space="preserve">například do </w:t>
      </w:r>
      <w:r>
        <w:rPr>
          <w:b/>
        </w:rPr>
        <w:t xml:space="preserve">27. patra budovy bývalého Motokovu na Pankráci (dnes City </w:t>
      </w:r>
      <w:proofErr w:type="spellStart"/>
      <w:r>
        <w:rPr>
          <w:b/>
        </w:rPr>
        <w:t>Empiria</w:t>
      </w:r>
      <w:proofErr w:type="spellEnd"/>
      <w:r>
        <w:rPr>
          <w:b/>
        </w:rPr>
        <w:t>)</w:t>
      </w:r>
      <w:r>
        <w:t xml:space="preserve">. Otevře se také celá řada škol a vzdělávacích institucí, historické paláce, designové kanceláře, hotely, a dokonce i krematorium. Mezi letošní zajímavosti patří </w:t>
      </w:r>
      <w:r>
        <w:rPr>
          <w:b/>
        </w:rPr>
        <w:t>Keramický salonek</w:t>
      </w:r>
      <w:r>
        <w:t xml:space="preserve"> od Jana Kotěry nacházející se v sanatoriu Všeobecné fakultní nemocnice nebo </w:t>
      </w:r>
      <w:r>
        <w:rPr>
          <w:b/>
        </w:rPr>
        <w:t>historické loděnice</w:t>
      </w:r>
      <w:r>
        <w:t xml:space="preserve"> v Podolském přístavu – loděnice </w:t>
      </w:r>
      <w:r>
        <w:rPr>
          <w:b/>
        </w:rPr>
        <w:t xml:space="preserve">Českého </w:t>
      </w:r>
      <w:proofErr w:type="spellStart"/>
      <w:r>
        <w:rPr>
          <w:b/>
        </w:rPr>
        <w:t>Yacht</w:t>
      </w:r>
      <w:proofErr w:type="spellEnd"/>
      <w:r>
        <w:rPr>
          <w:b/>
        </w:rPr>
        <w:t xml:space="preserve"> Klubu, </w:t>
      </w:r>
      <w:r>
        <w:t xml:space="preserve">jednoho z nejstarších jachetních klubů ve střední Evropě, který letos slaví </w:t>
      </w:r>
      <w:r>
        <w:rPr>
          <w:b/>
        </w:rPr>
        <w:t>130 let od založení</w:t>
      </w:r>
      <w:r>
        <w:t>,</w:t>
      </w:r>
      <w:r>
        <w:rPr>
          <w:b/>
        </w:rPr>
        <w:t xml:space="preserve"> </w:t>
      </w:r>
      <w:r>
        <w:t xml:space="preserve">a </w:t>
      </w:r>
      <w:r>
        <w:rPr>
          <w:b/>
        </w:rPr>
        <w:t>plovoucí loděnice TJ Tatran Praha</w:t>
      </w:r>
      <w:r>
        <w:t xml:space="preserve">. </w:t>
      </w:r>
    </w:p>
    <w:p w14:paraId="00000020" w14:textId="77777777" w:rsidR="00F2668B" w:rsidRDefault="00F2668B">
      <w:pPr>
        <w:jc w:val="both"/>
      </w:pPr>
    </w:p>
    <w:p w14:paraId="00000021" w14:textId="77777777" w:rsidR="00F2668B" w:rsidRDefault="003A78F1">
      <w:pPr>
        <w:ind w:left="850"/>
        <w:jc w:val="both"/>
      </w:pPr>
      <w:r>
        <w:t xml:space="preserve">Většina budov (a prostorů) je otevřena </w:t>
      </w:r>
      <w:r>
        <w:rPr>
          <w:b/>
        </w:rPr>
        <w:t>po oba víkendové dny od 10 do 18 hodin, existují ale výjimky</w:t>
      </w:r>
      <w:r>
        <w:t xml:space="preserve">. Konkrétní časy zpřístupnění a další informace (např. o bezbariérovosti) najdou lidé na </w:t>
      </w:r>
      <w:hyperlink r:id="rId8">
        <w:r>
          <w:rPr>
            <w:b/>
            <w:u w:val="single"/>
          </w:rPr>
          <w:t>www.openhousepraha.cz/festival-2023</w:t>
        </w:r>
      </w:hyperlink>
      <w:r>
        <w:rPr>
          <w:b/>
        </w:rPr>
        <w:t>. Vstup do budov je zdarma</w:t>
      </w:r>
      <w:r>
        <w:t xml:space="preserve">. Bývalý </w:t>
      </w:r>
      <w:r>
        <w:rPr>
          <w:b/>
        </w:rPr>
        <w:t xml:space="preserve">hotel </w:t>
      </w:r>
      <w:proofErr w:type="spellStart"/>
      <w:r>
        <w:rPr>
          <w:b/>
        </w:rPr>
        <w:t>Intercontinental</w:t>
      </w:r>
      <w:proofErr w:type="spellEnd"/>
      <w:r>
        <w:rPr>
          <w:b/>
        </w:rPr>
        <w:t xml:space="preserve"> </w:t>
      </w:r>
      <w:r>
        <w:t xml:space="preserve">je stále v režimu stavby, a proto je nutné se na prohlídku objektu předem registrovat. Registrace budou spuštěny na začátku května. </w:t>
      </w:r>
      <w:r>
        <w:rPr>
          <w:b/>
        </w:rPr>
        <w:t xml:space="preserve">Vstup do všech ostatních budov je bez registrace. </w:t>
      </w:r>
      <w:r>
        <w:t xml:space="preserve"> </w:t>
      </w:r>
    </w:p>
    <w:p w14:paraId="00000022" w14:textId="77777777" w:rsidR="00F2668B" w:rsidRDefault="00F2668B">
      <w:pPr>
        <w:ind w:left="850"/>
        <w:jc w:val="both"/>
      </w:pPr>
    </w:p>
    <w:p w14:paraId="00000023" w14:textId="77777777" w:rsidR="00F2668B" w:rsidRDefault="003A78F1">
      <w:pPr>
        <w:ind w:left="850"/>
        <w:jc w:val="both"/>
      </w:pPr>
      <w:r>
        <w:rPr>
          <w:b/>
        </w:rPr>
        <w:t>Facebooková událost</w:t>
      </w:r>
      <w:r>
        <w:t xml:space="preserve"> </w:t>
      </w:r>
      <w:hyperlink r:id="rId9">
        <w:r>
          <w:rPr>
            <w:b/>
            <w:u w:val="single"/>
          </w:rPr>
          <w:t>Open House Praha 2023</w:t>
        </w:r>
      </w:hyperlink>
    </w:p>
    <w:p w14:paraId="00000024" w14:textId="77777777" w:rsidR="00F2668B" w:rsidRDefault="00885126">
      <w:pPr>
        <w:ind w:left="850"/>
        <w:jc w:val="both"/>
        <w:rPr>
          <w:b/>
        </w:rPr>
      </w:pPr>
      <w:hyperlink r:id="rId10">
        <w:proofErr w:type="spellStart"/>
        <w:r w:rsidR="003A78F1">
          <w:rPr>
            <w:b/>
            <w:u w:val="single"/>
          </w:rPr>
          <w:t>Promospot</w:t>
        </w:r>
        <w:proofErr w:type="spellEnd"/>
      </w:hyperlink>
    </w:p>
    <w:p w14:paraId="00000025" w14:textId="77777777" w:rsidR="00F2668B" w:rsidRDefault="00F2668B">
      <w:pPr>
        <w:ind w:left="850"/>
        <w:jc w:val="both"/>
      </w:pPr>
    </w:p>
    <w:p w14:paraId="00000026" w14:textId="77777777" w:rsidR="00F2668B" w:rsidRDefault="00F2668B">
      <w:pPr>
        <w:ind w:left="850"/>
        <w:jc w:val="both"/>
      </w:pPr>
    </w:p>
    <w:p w14:paraId="00000027" w14:textId="77777777" w:rsidR="00F2668B" w:rsidRDefault="003A78F1">
      <w:pPr>
        <w:ind w:left="850"/>
        <w:jc w:val="both"/>
      </w:pPr>
      <w:r>
        <w:t xml:space="preserve">Open House Praha je součástí </w:t>
      </w:r>
      <w:r>
        <w:rPr>
          <w:b/>
        </w:rPr>
        <w:t xml:space="preserve">mezinárodní sítě festivalů </w:t>
      </w:r>
      <w:hyperlink r:id="rId11">
        <w:r>
          <w:rPr>
            <w:b/>
            <w:u w:val="single"/>
          </w:rPr>
          <w:t xml:space="preserve">Open House </w:t>
        </w:r>
        <w:proofErr w:type="spellStart"/>
        <w:r>
          <w:rPr>
            <w:b/>
            <w:u w:val="single"/>
          </w:rPr>
          <w:t>Worldwide</w:t>
        </w:r>
        <w:proofErr w:type="spellEnd"/>
      </w:hyperlink>
      <w:r>
        <w:t xml:space="preserve">, které se konají ve více než </w:t>
      </w:r>
      <w:r>
        <w:rPr>
          <w:b/>
        </w:rPr>
        <w:t>50 městech</w:t>
      </w:r>
      <w:r>
        <w:t xml:space="preserve"> po celém světě. Díky zapojení stovek dobrovolníků, kteří pomáhají s otevíráním budov, je Open House Praha nejen </w:t>
      </w:r>
      <w:r>
        <w:rPr>
          <w:b/>
        </w:rPr>
        <w:t>kulturním svátkem města</w:t>
      </w:r>
      <w:r>
        <w:t>, ale také jedinečnou akcí s </w:t>
      </w:r>
      <w:r>
        <w:rPr>
          <w:b/>
        </w:rPr>
        <w:t>komunitním a sociálním přesahem</w:t>
      </w:r>
      <w:r>
        <w:t xml:space="preserve">. </w:t>
      </w:r>
    </w:p>
    <w:p w14:paraId="00000028" w14:textId="77777777" w:rsidR="00F2668B" w:rsidRDefault="00F2668B">
      <w:pPr>
        <w:ind w:left="850"/>
        <w:jc w:val="both"/>
      </w:pPr>
    </w:p>
    <w:p w14:paraId="00000029" w14:textId="77777777" w:rsidR="00F2668B" w:rsidRDefault="00885126">
      <w:pPr>
        <w:ind w:left="850"/>
        <w:jc w:val="both"/>
      </w:pPr>
      <w:r>
        <w:pict w14:anchorId="2ADFD8FC">
          <v:rect id="_x0000_i1025" style="width:0;height:1.5pt" o:hralign="center" o:hrstd="t" o:hr="t" fillcolor="#a0a0a0" stroked="f"/>
        </w:pict>
      </w:r>
    </w:p>
    <w:p w14:paraId="0000002A" w14:textId="77777777" w:rsidR="00F2668B" w:rsidRDefault="00F2668B">
      <w:pPr>
        <w:jc w:val="both"/>
        <w:rPr>
          <w:b/>
        </w:rPr>
      </w:pPr>
    </w:p>
    <w:p w14:paraId="0000002B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Open House Praha na sociálních sítích</w:t>
      </w:r>
    </w:p>
    <w:p w14:paraId="0000002C" w14:textId="77777777" w:rsidR="00F2668B" w:rsidRDefault="003A78F1">
      <w:pPr>
        <w:ind w:left="850"/>
        <w:jc w:val="both"/>
      </w:pPr>
      <w:r>
        <w:t>#</w:t>
      </w:r>
      <w:proofErr w:type="spellStart"/>
      <w:r>
        <w:t>openhousepraha</w:t>
      </w:r>
      <w:proofErr w:type="spellEnd"/>
      <w:r>
        <w:t>, #ohp2023</w:t>
      </w:r>
    </w:p>
    <w:p w14:paraId="0000002D" w14:textId="77777777" w:rsidR="00F2668B" w:rsidRDefault="00885126">
      <w:pPr>
        <w:spacing w:after="240"/>
        <w:ind w:left="-1275" w:firstLine="2125"/>
        <w:jc w:val="both"/>
      </w:pPr>
      <w:hyperlink r:id="rId12">
        <w:r w:rsidR="003A78F1">
          <w:rPr>
            <w:u w:val="single"/>
          </w:rPr>
          <w:t>Facebook</w:t>
        </w:r>
      </w:hyperlink>
      <w:r w:rsidR="003A78F1">
        <w:t xml:space="preserve"> | </w:t>
      </w:r>
      <w:hyperlink r:id="rId13">
        <w:r w:rsidR="003A78F1">
          <w:rPr>
            <w:u w:val="single"/>
          </w:rPr>
          <w:t>Instagram</w:t>
        </w:r>
      </w:hyperlink>
      <w:r w:rsidR="003A78F1">
        <w:t xml:space="preserve"> | </w:t>
      </w:r>
      <w:hyperlink r:id="rId14">
        <w:proofErr w:type="spellStart"/>
        <w:r w:rsidR="003A78F1">
          <w:rPr>
            <w:u w:val="single"/>
          </w:rPr>
          <w:t>Linked</w:t>
        </w:r>
        <w:proofErr w:type="spellEnd"/>
        <w:r w:rsidR="003A78F1">
          <w:rPr>
            <w:u w:val="single"/>
          </w:rPr>
          <w:t xml:space="preserve"> In</w:t>
        </w:r>
      </w:hyperlink>
      <w:r w:rsidR="003A78F1">
        <w:t xml:space="preserve"> | </w:t>
      </w:r>
      <w:hyperlink r:id="rId15">
        <w:proofErr w:type="spellStart"/>
        <w:r w:rsidR="003A78F1">
          <w:rPr>
            <w:u w:val="single"/>
          </w:rPr>
          <w:t>Youtube</w:t>
        </w:r>
        <w:proofErr w:type="spellEnd"/>
      </w:hyperlink>
    </w:p>
    <w:p w14:paraId="0000002E" w14:textId="77777777" w:rsidR="00F2668B" w:rsidRDefault="00885126">
      <w:pPr>
        <w:spacing w:after="240"/>
        <w:ind w:left="-1275" w:firstLine="2125"/>
        <w:jc w:val="both"/>
      </w:pPr>
      <w:r>
        <w:pict w14:anchorId="47D31940">
          <v:rect id="_x0000_i1026" style="width:0;height:1.5pt" o:hralign="center" o:hrstd="t" o:hr="t" fillcolor="#a0a0a0" stroked="f"/>
        </w:pict>
      </w:r>
    </w:p>
    <w:p w14:paraId="0000002F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Kontakt pro média</w:t>
      </w:r>
    </w:p>
    <w:p w14:paraId="00000030" w14:textId="77777777" w:rsidR="00F2668B" w:rsidRDefault="003A78F1">
      <w:pPr>
        <w:ind w:left="850"/>
        <w:jc w:val="both"/>
      </w:pPr>
      <w:r>
        <w:t>Michaela Pánková, michaela.pankova@openhousepraha.cz, 724 213 136</w:t>
      </w:r>
    </w:p>
    <w:p w14:paraId="00000031" w14:textId="77777777" w:rsidR="00F2668B" w:rsidRDefault="00F2668B">
      <w:pPr>
        <w:jc w:val="both"/>
      </w:pPr>
    </w:p>
    <w:p w14:paraId="00000032" w14:textId="77777777" w:rsidR="00F2668B" w:rsidRDefault="00885126">
      <w:pPr>
        <w:ind w:left="850"/>
        <w:jc w:val="both"/>
      </w:pPr>
      <w:r>
        <w:pict w14:anchorId="17527C42">
          <v:rect id="_x0000_i1027" style="width:0;height:1.5pt" o:hralign="center" o:hrstd="t" o:hr="t" fillcolor="#a0a0a0" stroked="f"/>
        </w:pict>
      </w:r>
    </w:p>
    <w:p w14:paraId="00000033" w14:textId="77777777" w:rsidR="00F2668B" w:rsidRDefault="00F2668B">
      <w:pPr>
        <w:ind w:left="850"/>
        <w:jc w:val="both"/>
      </w:pPr>
    </w:p>
    <w:p w14:paraId="00000034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O Open House Praha</w:t>
      </w:r>
    </w:p>
    <w:p w14:paraId="00000035" w14:textId="77777777" w:rsidR="00F2668B" w:rsidRDefault="003A78F1">
      <w:pPr>
        <w:ind w:left="850"/>
        <w:jc w:val="both"/>
      </w:pPr>
      <w:r>
        <w:t xml:space="preserve">Open House Praha, z. </w:t>
      </w:r>
      <w:proofErr w:type="spellStart"/>
      <w:r>
        <w:t>ú.</w:t>
      </w:r>
      <w:proofErr w:type="spellEnd"/>
      <w:r>
        <w:t xml:space="preserve">, je nestátní nezisková organizace, která v rámci jednoho (zpravidla)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proofErr w:type="spellStart"/>
      <w:r>
        <w:rPr>
          <w:b/>
        </w:rPr>
        <w:t>Thornton</w:t>
      </w:r>
      <w:proofErr w:type="spellEnd"/>
      <w:r>
        <w:t xml:space="preserve">, která za svůj počin získala </w:t>
      </w:r>
      <w:r>
        <w:rPr>
          <w:b/>
        </w:rPr>
        <w:t>Řád britského impéria</w:t>
      </w:r>
      <w: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>
        <w:rPr>
          <w:b/>
        </w:rPr>
        <w:t>Eva Jiřičná</w:t>
      </w:r>
      <w:r>
        <w:t xml:space="preserve">, architektka českého původu žijící v Londýně, která stála u počátků Open House London, 20 let byla jeho součástí a to jako členka správní rady, ale také jako dobrovolnice v budovách a tvoří pomyslný most mezi Prahou a zakladatelským městem. Open House Praha je hrdou součástí mezinárodní sítě </w:t>
      </w:r>
      <w:hyperlink r:id="rId16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 xml:space="preserve"> sdružující více než</w:t>
      </w:r>
      <w:r>
        <w:rPr>
          <w:b/>
        </w:rPr>
        <w:t xml:space="preserve"> 50 měst</w:t>
      </w:r>
      <w:r>
        <w:t xml:space="preserve"> na 6 kontinentech světa, v nichž festivaly Open House probíhají. Vedle pořádání festivalu se 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14:paraId="00000036" w14:textId="77777777" w:rsidR="00F2668B" w:rsidRDefault="00F2668B">
      <w:pPr>
        <w:jc w:val="both"/>
      </w:pPr>
    </w:p>
    <w:p w14:paraId="00000037" w14:textId="77777777" w:rsidR="00F2668B" w:rsidRDefault="00885126">
      <w:pPr>
        <w:ind w:left="850"/>
        <w:jc w:val="both"/>
      </w:pPr>
      <w:r>
        <w:pict w14:anchorId="063713AA">
          <v:rect id="_x0000_i1028" style="width:0;height:1.5pt" o:hralign="center" o:hrstd="t" o:hr="t" fillcolor="#a0a0a0" stroked="f"/>
        </w:pict>
      </w:r>
    </w:p>
    <w:p w14:paraId="00000038" w14:textId="77777777" w:rsidR="00F2668B" w:rsidRDefault="00F2668B">
      <w:pPr>
        <w:ind w:left="850"/>
        <w:jc w:val="both"/>
      </w:pPr>
    </w:p>
    <w:p w14:paraId="00000039" w14:textId="35AA1081" w:rsidR="00F2668B" w:rsidRDefault="003A78F1">
      <w:pPr>
        <w:ind w:left="850"/>
        <w:jc w:val="both"/>
        <w:rPr>
          <w:i/>
          <w:sz w:val="24"/>
          <w:szCs w:val="24"/>
          <w:highlight w:val="white"/>
        </w:rPr>
      </w:pPr>
      <w:r>
        <w:rPr>
          <w:highlight w:val="white"/>
        </w:rPr>
        <w:t xml:space="preserve">Festival se koná pod záštitou ministra kultury Martina Baxy; primátora hl. m. Prahy Bohuslava Svobody; náměstka primátora hl. m. Prahy a radního pro oblast územního a strategického rozvoje Petra Hlaváčka; radního pro oblast majetku, transparentnosti a legislativy Adama Zábranského; </w:t>
      </w:r>
      <w:r w:rsidR="00D2557F">
        <w:rPr>
          <w:highlight w:val="white"/>
        </w:rPr>
        <w:t>náměstka primátora hl. m. Prahy a radního pro oblast kultury, cestovního ruchu, památkové péče, výstavnictví a péče o zvířata Jiřího Pospíšila;</w:t>
      </w:r>
      <w:r w:rsidR="00D2557F">
        <w:rPr>
          <w:highlight w:val="white"/>
        </w:rPr>
        <w:t xml:space="preserve"> </w:t>
      </w:r>
      <w:bookmarkStart w:id="1" w:name="_GoBack"/>
      <w:bookmarkEnd w:id="1"/>
      <w:r>
        <w:rPr>
          <w:highlight w:val="white"/>
        </w:rPr>
        <w:t xml:space="preserve">radního pro oblast infrastruktury Michala Hrozy; generální ředitelky Národního památkového ústavu Naděždy </w:t>
      </w:r>
      <w:proofErr w:type="spellStart"/>
      <w:r>
        <w:rPr>
          <w:highlight w:val="white"/>
        </w:rPr>
        <w:t>Goryczkové</w:t>
      </w:r>
      <w:proofErr w:type="spellEnd"/>
      <w:r>
        <w:rPr>
          <w:highlight w:val="white"/>
        </w:rPr>
        <w:t xml:space="preserve">;  starostky MČ Praha 1 Terezie </w:t>
      </w:r>
      <w:proofErr w:type="spellStart"/>
      <w:r>
        <w:rPr>
          <w:highlight w:val="white"/>
        </w:rPr>
        <w:t>Radoměřské</w:t>
      </w:r>
      <w:proofErr w:type="spellEnd"/>
      <w:r>
        <w:rPr>
          <w:highlight w:val="white"/>
        </w:rPr>
        <w:t xml:space="preserve">; starostky MČ Praha 2 Alexandry </w:t>
      </w:r>
      <w:proofErr w:type="spellStart"/>
      <w:r>
        <w:rPr>
          <w:highlight w:val="white"/>
        </w:rPr>
        <w:t>Udženiji</w:t>
      </w:r>
      <w:proofErr w:type="spellEnd"/>
      <w:r>
        <w:rPr>
          <w:highlight w:val="white"/>
        </w:rPr>
        <w:t xml:space="preserve">; starosty MČ Praha 3 Michala </w:t>
      </w:r>
      <w:proofErr w:type="spellStart"/>
      <w:r>
        <w:rPr>
          <w:highlight w:val="white"/>
        </w:rPr>
        <w:t>Vronského</w:t>
      </w:r>
      <w:proofErr w:type="spellEnd"/>
      <w:r>
        <w:rPr>
          <w:highlight w:val="white"/>
        </w:rPr>
        <w:t xml:space="preserve">; starosty MČ Praha 4 Ondřeje Kubína; starosty MČ Praha 5 Jaroslava </w:t>
      </w:r>
      <w:proofErr w:type="spellStart"/>
      <w:r>
        <w:rPr>
          <w:highlight w:val="white"/>
        </w:rPr>
        <w:t>Pašmika</w:t>
      </w:r>
      <w:proofErr w:type="spellEnd"/>
      <w:r>
        <w:rPr>
          <w:highlight w:val="white"/>
        </w:rPr>
        <w:t xml:space="preserve">; starosty MČ Praha 6 Jakuba Stárka; starosty MČ Praha 7 Jana Čižinského; starosty MČ Prahy 8 Ondřeje Grose; starosty MČ Praha 9 Tomáše </w:t>
      </w:r>
      <w:proofErr w:type="spellStart"/>
      <w:r>
        <w:rPr>
          <w:highlight w:val="white"/>
        </w:rPr>
        <w:t>Portlíka</w:t>
      </w:r>
      <w:proofErr w:type="spellEnd"/>
      <w:r>
        <w:rPr>
          <w:highlight w:val="white"/>
        </w:rPr>
        <w:t xml:space="preserve">; starosty MČ Praha 10 Martina </w:t>
      </w:r>
      <w:proofErr w:type="spellStart"/>
      <w:r>
        <w:rPr>
          <w:highlight w:val="white"/>
        </w:rPr>
        <w:t>Valoviče</w:t>
      </w:r>
      <w:proofErr w:type="spellEnd"/>
      <w:r>
        <w:rPr>
          <w:highlight w:val="white"/>
        </w:rPr>
        <w:t>; starosty MČ Praha 12 Vojtěcha Kose a starosty MČ Praha-Ďáblice Martina Tumpacha.</w:t>
      </w:r>
    </w:p>
    <w:p w14:paraId="0000003A" w14:textId="77777777" w:rsidR="00F2668B" w:rsidRDefault="00F2668B">
      <w:pPr>
        <w:ind w:left="850"/>
        <w:jc w:val="both"/>
      </w:pPr>
    </w:p>
    <w:p w14:paraId="0000003B" w14:textId="77777777" w:rsidR="00F2668B" w:rsidRDefault="003A78F1">
      <w:pPr>
        <w:ind w:left="850"/>
        <w:jc w:val="both"/>
      </w:pPr>
      <w:r>
        <w:t xml:space="preserve">Za finanční podpory: </w:t>
      </w:r>
    </w:p>
    <w:p w14:paraId="0000003C" w14:textId="77777777" w:rsidR="00F2668B" w:rsidRDefault="00885126">
      <w:pPr>
        <w:ind w:left="850"/>
        <w:jc w:val="both"/>
      </w:pPr>
      <w:hyperlink r:id="rId17">
        <w:r w:rsidR="003A78F1">
          <w:rPr>
            <w:u w:val="single"/>
          </w:rPr>
          <w:t>Hlavní město Praha</w:t>
        </w:r>
      </w:hyperlink>
      <w:r w:rsidR="003A78F1">
        <w:t xml:space="preserve">, </w:t>
      </w:r>
      <w:hyperlink r:id="rId18">
        <w:r w:rsidR="003A78F1">
          <w:rPr>
            <w:u w:val="single"/>
          </w:rPr>
          <w:t>Státní fond kultury</w:t>
        </w:r>
      </w:hyperlink>
      <w:r w:rsidR="003A78F1">
        <w:t xml:space="preserve">, </w:t>
      </w:r>
      <w:hyperlink r:id="rId19">
        <w:r w:rsidR="003A78F1">
          <w:rPr>
            <w:u w:val="single"/>
          </w:rPr>
          <w:t>Městská část Praha 3</w:t>
        </w:r>
      </w:hyperlink>
      <w:r w:rsidR="003A78F1">
        <w:t xml:space="preserve">, </w:t>
      </w:r>
      <w:hyperlink r:id="rId20">
        <w:r w:rsidR="003A78F1">
          <w:rPr>
            <w:u w:val="single"/>
          </w:rPr>
          <w:t>Městská část Praha 6</w:t>
        </w:r>
      </w:hyperlink>
      <w:r w:rsidR="003A78F1">
        <w:t xml:space="preserve">, </w:t>
      </w:r>
      <w:hyperlink r:id="rId21">
        <w:r w:rsidR="003A78F1">
          <w:rPr>
            <w:u w:val="single"/>
          </w:rPr>
          <w:t>Městská část Praha 7</w:t>
        </w:r>
      </w:hyperlink>
      <w:r w:rsidR="003A78F1">
        <w:t xml:space="preserve">, </w:t>
      </w:r>
      <w:hyperlink r:id="rId22">
        <w:r w:rsidR="003A78F1">
          <w:rPr>
            <w:u w:val="single"/>
          </w:rPr>
          <w:t>ČSO</w:t>
        </w:r>
      </w:hyperlink>
      <w:hyperlink r:id="rId23">
        <w:r w:rsidR="003A78F1">
          <w:rPr>
            <w:highlight w:val="white"/>
            <w:u w:val="single"/>
          </w:rPr>
          <w:t>B</w:t>
        </w:r>
      </w:hyperlink>
      <w:r w:rsidR="003A78F1">
        <w:rPr>
          <w:highlight w:val="white"/>
        </w:rPr>
        <w:t xml:space="preserve">, </w:t>
      </w:r>
      <w:hyperlink r:id="rId24">
        <w:r w:rsidR="003A78F1">
          <w:rPr>
            <w:u w:val="single"/>
          </w:rPr>
          <w:t xml:space="preserve">Architekti </w:t>
        </w:r>
        <w:proofErr w:type="spellStart"/>
        <w:r w:rsidR="003A78F1">
          <w:rPr>
            <w:u w:val="single"/>
          </w:rPr>
          <w:t>Headhand</w:t>
        </w:r>
        <w:proofErr w:type="spellEnd"/>
      </w:hyperlink>
    </w:p>
    <w:p w14:paraId="0000003D" w14:textId="77777777" w:rsidR="00F2668B" w:rsidRDefault="00F2668B">
      <w:pPr>
        <w:ind w:left="850"/>
        <w:jc w:val="both"/>
      </w:pPr>
    </w:p>
    <w:p w14:paraId="0000003E" w14:textId="77777777" w:rsidR="00F2668B" w:rsidRDefault="003A78F1">
      <w:pPr>
        <w:ind w:left="850"/>
        <w:jc w:val="both"/>
      </w:pPr>
      <w:r>
        <w:t xml:space="preserve">Partneři: </w:t>
      </w:r>
    </w:p>
    <w:p w14:paraId="0000003F" w14:textId="77777777" w:rsidR="00F2668B" w:rsidRDefault="00885126">
      <w:pPr>
        <w:ind w:left="850"/>
        <w:jc w:val="both"/>
        <w:rPr>
          <w:highlight w:val="white"/>
        </w:rPr>
      </w:pPr>
      <w:hyperlink r:id="rId25">
        <w:r w:rsidR="003A78F1">
          <w:rPr>
            <w:u w:val="single"/>
          </w:rPr>
          <w:t>Mapy.cz</w:t>
        </w:r>
      </w:hyperlink>
      <w:r w:rsidR="003A78F1">
        <w:t xml:space="preserve">, </w:t>
      </w:r>
      <w:hyperlink r:id="rId26">
        <w:proofErr w:type="spellStart"/>
        <w:r w:rsidR="003A78F1">
          <w:rPr>
            <w:u w:val="single"/>
          </w:rPr>
          <w:t>Bageterie</w:t>
        </w:r>
        <w:proofErr w:type="spellEnd"/>
        <w:r w:rsidR="003A78F1">
          <w:rPr>
            <w:u w:val="single"/>
          </w:rPr>
          <w:t xml:space="preserve"> </w:t>
        </w:r>
        <w:proofErr w:type="spellStart"/>
        <w:r w:rsidR="003A78F1">
          <w:rPr>
            <w:u w:val="single"/>
          </w:rPr>
          <w:t>Boulevard</w:t>
        </w:r>
        <w:proofErr w:type="spellEnd"/>
      </w:hyperlink>
      <w:r w:rsidR="003A78F1">
        <w:t xml:space="preserve">, </w:t>
      </w:r>
      <w:hyperlink r:id="rId27">
        <w:r w:rsidR="003A78F1">
          <w:rPr>
            <w:u w:val="single"/>
          </w:rPr>
          <w:t>360pizza</w:t>
        </w:r>
      </w:hyperlink>
      <w:r w:rsidR="003A78F1">
        <w:t xml:space="preserve">, </w:t>
      </w:r>
      <w:hyperlink r:id="rId28">
        <w:r w:rsidR="003A78F1">
          <w:rPr>
            <w:u w:val="single"/>
          </w:rPr>
          <w:t>ekolo.cz</w:t>
        </w:r>
      </w:hyperlink>
      <w:r w:rsidR="003A78F1">
        <w:t xml:space="preserve">, </w:t>
      </w:r>
      <w:hyperlink r:id="rId29">
        <w:proofErr w:type="spellStart"/>
        <w:r w:rsidR="003A78F1">
          <w:rPr>
            <w:u w:val="single"/>
          </w:rPr>
          <w:t>Rekola</w:t>
        </w:r>
        <w:proofErr w:type="spellEnd"/>
      </w:hyperlink>
      <w:r w:rsidR="003A78F1">
        <w:t xml:space="preserve">, </w:t>
      </w:r>
      <w:hyperlink r:id="rId30">
        <w:r w:rsidR="003A78F1">
          <w:rPr>
            <w:highlight w:val="white"/>
            <w:u w:val="single"/>
          </w:rPr>
          <w:t xml:space="preserve">Czech </w:t>
        </w:r>
        <w:proofErr w:type="spellStart"/>
        <w:r w:rsidR="003A78F1">
          <w:rPr>
            <w:highlight w:val="white"/>
            <w:u w:val="single"/>
          </w:rPr>
          <w:t>Repubrick</w:t>
        </w:r>
        <w:proofErr w:type="spellEnd"/>
      </w:hyperlink>
      <w:r w:rsidR="003A78F1">
        <w:rPr>
          <w:highlight w:val="white"/>
        </w:rPr>
        <w:t>,</w:t>
      </w:r>
      <w:r w:rsidR="003A78F1">
        <w:t xml:space="preserve"> </w:t>
      </w:r>
      <w:hyperlink r:id="rId31">
        <w:r w:rsidR="003A78F1">
          <w:rPr>
            <w:u w:val="single"/>
          </w:rPr>
          <w:t xml:space="preserve">EMPYREUM </w:t>
        </w:r>
        <w:proofErr w:type="spellStart"/>
        <w:r w:rsidR="003A78F1">
          <w:rPr>
            <w:u w:val="single"/>
          </w:rPr>
          <w:t>Information</w:t>
        </w:r>
        <w:proofErr w:type="spellEnd"/>
        <w:r w:rsidR="003A78F1">
          <w:rPr>
            <w:u w:val="single"/>
          </w:rPr>
          <w:t xml:space="preserve"> Technologies</w:t>
        </w:r>
      </w:hyperlink>
      <w:r w:rsidR="003A78F1">
        <w:t xml:space="preserve">, </w:t>
      </w:r>
      <w:hyperlink r:id="rId32">
        <w:proofErr w:type="spellStart"/>
        <w:r w:rsidR="003A78F1">
          <w:rPr>
            <w:u w:val="single"/>
          </w:rPr>
          <w:t>Hestia</w:t>
        </w:r>
        <w:proofErr w:type="spellEnd"/>
        <w:r w:rsidR="003A78F1">
          <w:rPr>
            <w:u w:val="single"/>
          </w:rPr>
          <w:t> – centrum pro dobrovolnictví</w:t>
        </w:r>
      </w:hyperlink>
      <w:r w:rsidR="003A78F1">
        <w:t xml:space="preserve">, </w:t>
      </w:r>
      <w:hyperlink r:id="rId33">
        <w:r w:rsidR="003A78F1">
          <w:rPr>
            <w:u w:val="single"/>
          </w:rPr>
          <w:t>Institut plánování a rozvoje hl. města Prahy</w:t>
        </w:r>
      </w:hyperlink>
      <w:r w:rsidR="003A78F1">
        <w:t xml:space="preserve">, </w:t>
      </w:r>
      <w:hyperlink r:id="rId34">
        <w:r w:rsidR="003A78F1">
          <w:rPr>
            <w:highlight w:val="white"/>
            <w:u w:val="single"/>
          </w:rPr>
          <w:t>Nová scéna ND</w:t>
        </w:r>
      </w:hyperlink>
      <w:r w:rsidR="003A78F1">
        <w:rPr>
          <w:highlight w:val="white"/>
        </w:rPr>
        <w:t xml:space="preserve">, </w:t>
      </w:r>
      <w:hyperlink r:id="rId35">
        <w:r w:rsidR="003A78F1">
          <w:rPr>
            <w:highlight w:val="white"/>
            <w:u w:val="single"/>
          </w:rPr>
          <w:t>Ministerstvo průmyslu a obchodu ČR</w:t>
        </w:r>
      </w:hyperlink>
    </w:p>
    <w:p w14:paraId="00000040" w14:textId="77777777" w:rsidR="00F2668B" w:rsidRDefault="00F2668B">
      <w:pPr>
        <w:ind w:left="850"/>
        <w:jc w:val="both"/>
      </w:pPr>
    </w:p>
    <w:p w14:paraId="00000041" w14:textId="77777777" w:rsidR="00F2668B" w:rsidRDefault="003A78F1">
      <w:pPr>
        <w:ind w:left="850"/>
        <w:jc w:val="both"/>
      </w:pPr>
      <w:r>
        <w:t>Technologický partner:</w:t>
      </w:r>
    </w:p>
    <w:p w14:paraId="00000042" w14:textId="77777777" w:rsidR="00F2668B" w:rsidRDefault="00885126">
      <w:pPr>
        <w:ind w:left="850"/>
        <w:jc w:val="both"/>
      </w:pPr>
      <w:hyperlink r:id="rId36">
        <w:proofErr w:type="spellStart"/>
        <w:r w:rsidR="003A78F1">
          <w:rPr>
            <w:u w:val="single"/>
          </w:rPr>
          <w:t>Sherpas</w:t>
        </w:r>
        <w:proofErr w:type="spellEnd"/>
      </w:hyperlink>
    </w:p>
    <w:p w14:paraId="00000043" w14:textId="77777777" w:rsidR="00F2668B" w:rsidRDefault="00F2668B">
      <w:pPr>
        <w:ind w:left="850"/>
        <w:jc w:val="both"/>
      </w:pPr>
    </w:p>
    <w:p w14:paraId="00000044" w14:textId="77777777" w:rsidR="00F2668B" w:rsidRDefault="003A78F1">
      <w:pPr>
        <w:ind w:left="850"/>
        <w:jc w:val="both"/>
      </w:pPr>
      <w:r>
        <w:t>Partneři programů pro lidi s postižením:</w:t>
      </w:r>
    </w:p>
    <w:p w14:paraId="00000045" w14:textId="77777777" w:rsidR="00F2668B" w:rsidRDefault="00885126">
      <w:pPr>
        <w:ind w:left="850"/>
        <w:jc w:val="both"/>
      </w:pPr>
      <w:hyperlink r:id="rId37">
        <w:r w:rsidR="003A78F1">
          <w:rPr>
            <w:u w:val="single"/>
          </w:rPr>
          <w:t>Ústav jazyků a komunikace neslyšících FF UK</w:t>
        </w:r>
      </w:hyperlink>
      <w:r w:rsidR="003A78F1">
        <w:t xml:space="preserve">, </w:t>
      </w:r>
      <w:hyperlink r:id="rId38">
        <w:r w:rsidR="003A78F1">
          <w:rPr>
            <w:u w:val="single"/>
          </w:rPr>
          <w:t>Česká unie neslyšících</w:t>
        </w:r>
      </w:hyperlink>
      <w:r w:rsidR="003A78F1">
        <w:t xml:space="preserve">, </w:t>
      </w:r>
      <w:hyperlink r:id="rId39">
        <w:r w:rsidR="003A78F1">
          <w:rPr>
            <w:u w:val="single"/>
          </w:rPr>
          <w:t>Nadační fond Českého rozhlasu Světluška</w:t>
        </w:r>
      </w:hyperlink>
      <w:r w:rsidR="003A78F1">
        <w:t xml:space="preserve">, </w:t>
      </w:r>
      <w:hyperlink r:id="rId40">
        <w:r w:rsidR="003A78F1">
          <w:rPr>
            <w:highlight w:val="white"/>
            <w:u w:val="single"/>
          </w:rPr>
          <w:t xml:space="preserve">Středisko </w:t>
        </w:r>
        <w:proofErr w:type="spellStart"/>
        <w:r w:rsidR="003A78F1">
          <w:rPr>
            <w:highlight w:val="white"/>
            <w:u w:val="single"/>
          </w:rPr>
          <w:t>Teiresiás</w:t>
        </w:r>
        <w:proofErr w:type="spellEnd"/>
      </w:hyperlink>
      <w:hyperlink r:id="rId41">
        <w:r w:rsidR="003A78F1">
          <w:rPr>
            <w:u w:val="single"/>
          </w:rPr>
          <w:t xml:space="preserve"> Masarykovy univerzity</w:t>
        </w:r>
      </w:hyperlink>
      <w:r w:rsidR="003A78F1">
        <w:t xml:space="preserve">, </w:t>
      </w:r>
      <w:hyperlink r:id="rId42">
        <w:r w:rsidR="003A78F1">
          <w:rPr>
            <w:u w:val="single"/>
          </w:rPr>
          <w:t>ELSA ČVUT</w:t>
        </w:r>
      </w:hyperlink>
      <w:r w:rsidR="003A78F1">
        <w:t xml:space="preserve">, </w:t>
      </w:r>
      <w:hyperlink r:id="rId43">
        <w:r w:rsidR="003A78F1">
          <w:rPr>
            <w:u w:val="single"/>
          </w:rPr>
          <w:t>Technická univerzita v Liberci – Fakulta umění a architektury</w:t>
        </w:r>
      </w:hyperlink>
    </w:p>
    <w:p w14:paraId="00000046" w14:textId="77777777" w:rsidR="00F2668B" w:rsidRDefault="00F2668B">
      <w:pPr>
        <w:ind w:left="850"/>
        <w:jc w:val="both"/>
      </w:pPr>
    </w:p>
    <w:p w14:paraId="00000047" w14:textId="77777777" w:rsidR="00F2668B" w:rsidRDefault="003A78F1">
      <w:pPr>
        <w:ind w:left="850"/>
        <w:jc w:val="both"/>
      </w:pPr>
      <w:r>
        <w:t xml:space="preserve">Mediální partneři: </w:t>
      </w:r>
    </w:p>
    <w:p w14:paraId="00000048" w14:textId="77777777" w:rsidR="00F2668B" w:rsidRDefault="00885126">
      <w:pPr>
        <w:ind w:left="850"/>
        <w:jc w:val="both"/>
      </w:pPr>
      <w:hyperlink r:id="rId44">
        <w:proofErr w:type="spellStart"/>
        <w:r w:rsidR="003A78F1">
          <w:rPr>
            <w:u w:val="single"/>
          </w:rPr>
          <w:t>DeníkN</w:t>
        </w:r>
        <w:proofErr w:type="spellEnd"/>
      </w:hyperlink>
      <w:r w:rsidR="003A78F1">
        <w:t xml:space="preserve">, </w:t>
      </w:r>
      <w:hyperlink r:id="rId45">
        <w:r w:rsidR="003A78F1">
          <w:rPr>
            <w:u w:val="single"/>
          </w:rPr>
          <w:t>Český rozhlas Rádio Praha</w:t>
        </w:r>
      </w:hyperlink>
      <w:r w:rsidR="003A78F1">
        <w:t xml:space="preserve">, </w:t>
      </w:r>
      <w:hyperlink r:id="rId46">
        <w:r w:rsidR="003A78F1">
          <w:rPr>
            <w:u w:val="single"/>
          </w:rPr>
          <w:t xml:space="preserve">TV </w:t>
        </w:r>
        <w:proofErr w:type="spellStart"/>
        <w:r w:rsidR="003A78F1">
          <w:rPr>
            <w:u w:val="single"/>
          </w:rPr>
          <w:t>Architect</w:t>
        </w:r>
        <w:proofErr w:type="spellEnd"/>
        <w:r w:rsidR="003A78F1">
          <w:rPr>
            <w:u w:val="single"/>
          </w:rPr>
          <w:t xml:space="preserve"> Studio</w:t>
        </w:r>
      </w:hyperlink>
      <w:r w:rsidR="003A78F1">
        <w:t xml:space="preserve">, </w:t>
      </w:r>
      <w:hyperlink r:id="rId47">
        <w:r w:rsidR="003A78F1">
          <w:rPr>
            <w:u w:val="single"/>
          </w:rPr>
          <w:t>TV Bydlení</w:t>
        </w:r>
      </w:hyperlink>
      <w:r w:rsidR="003A78F1">
        <w:t xml:space="preserve">, </w:t>
      </w:r>
      <w:hyperlink r:id="rId48">
        <w:r w:rsidR="003A78F1">
          <w:rPr>
            <w:u w:val="single"/>
          </w:rPr>
          <w:t>ERA21</w:t>
        </w:r>
      </w:hyperlink>
      <w:r w:rsidR="003A78F1">
        <w:t xml:space="preserve">, </w:t>
      </w:r>
      <w:hyperlink r:id="rId49">
        <w:proofErr w:type="spellStart"/>
        <w:r w:rsidR="003A78F1">
          <w:rPr>
            <w:u w:val="single"/>
          </w:rPr>
          <w:t>Architect</w:t>
        </w:r>
        <w:proofErr w:type="spellEnd"/>
        <w:r w:rsidR="003A78F1">
          <w:rPr>
            <w:u w:val="single"/>
          </w:rPr>
          <w:t>+</w:t>
        </w:r>
      </w:hyperlink>
      <w:r w:rsidR="003A78F1">
        <w:t xml:space="preserve">, </w:t>
      </w:r>
      <w:hyperlink r:id="rId50">
        <w:proofErr w:type="spellStart"/>
        <w:r w:rsidR="003A78F1">
          <w:rPr>
            <w:u w:val="single"/>
          </w:rPr>
          <w:t>Archizoom</w:t>
        </w:r>
        <w:proofErr w:type="spellEnd"/>
      </w:hyperlink>
      <w:r w:rsidR="003A78F1">
        <w:t xml:space="preserve">, </w:t>
      </w:r>
      <w:hyperlink r:id="rId51">
        <w:proofErr w:type="spellStart"/>
        <w:r w:rsidR="003A78F1">
          <w:rPr>
            <w:u w:val="single"/>
          </w:rPr>
          <w:t>Estav</w:t>
        </w:r>
        <w:proofErr w:type="spellEnd"/>
      </w:hyperlink>
      <w:r w:rsidR="003A78F1">
        <w:t xml:space="preserve">, </w:t>
      </w:r>
      <w:hyperlink r:id="rId52">
        <w:proofErr w:type="spellStart"/>
        <w:r w:rsidR="003A78F1">
          <w:rPr>
            <w:u w:val="single"/>
          </w:rPr>
          <w:t>Propamátky</w:t>
        </w:r>
        <w:proofErr w:type="spellEnd"/>
      </w:hyperlink>
      <w:r w:rsidR="003A78F1">
        <w:t xml:space="preserve">, </w:t>
      </w:r>
      <w:hyperlink r:id="rId53">
        <w:proofErr w:type="spellStart"/>
        <w:r w:rsidR="003A78F1">
          <w:rPr>
            <w:u w:val="single"/>
          </w:rPr>
          <w:t>CityBee</w:t>
        </w:r>
        <w:proofErr w:type="spellEnd"/>
      </w:hyperlink>
    </w:p>
    <w:p w14:paraId="00000049" w14:textId="77777777" w:rsidR="00F2668B" w:rsidRDefault="00F2668B">
      <w:pPr>
        <w:ind w:left="850"/>
        <w:jc w:val="both"/>
      </w:pPr>
    </w:p>
    <w:p w14:paraId="0000004A" w14:textId="77777777" w:rsidR="00F2668B" w:rsidRDefault="00F2668B">
      <w:pPr>
        <w:ind w:left="850"/>
        <w:jc w:val="both"/>
      </w:pPr>
    </w:p>
    <w:p w14:paraId="0000004B" w14:textId="77777777" w:rsidR="00F2668B" w:rsidRDefault="003A78F1">
      <w:pPr>
        <w:ind w:left="850"/>
        <w:jc w:val="both"/>
        <w:rPr>
          <w:highlight w:val="white"/>
        </w:rPr>
      </w:pPr>
      <w:r>
        <w:t xml:space="preserve">Open House Praha je součástí celosvětové sítě </w:t>
      </w:r>
      <w:hyperlink r:id="rId54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>.</w:t>
      </w:r>
    </w:p>
    <w:p w14:paraId="0000004C" w14:textId="77777777" w:rsidR="00F2668B" w:rsidRDefault="00F2668B">
      <w:pPr>
        <w:jc w:val="both"/>
      </w:pPr>
    </w:p>
    <w:p w14:paraId="0000004D" w14:textId="77777777" w:rsidR="00F2668B" w:rsidRDefault="00885126">
      <w:pPr>
        <w:ind w:left="850"/>
        <w:jc w:val="both"/>
      </w:pPr>
      <w:r>
        <w:pict w14:anchorId="5CC38639">
          <v:rect id="_x0000_i1029" style="width:0;height:1.5pt" o:hralign="center" o:hrstd="t" o:hr="t" fillcolor="#a0a0a0" stroked="f"/>
        </w:pict>
      </w:r>
    </w:p>
    <w:p w14:paraId="0000004E" w14:textId="77777777" w:rsidR="00F2668B" w:rsidRDefault="00F2668B">
      <w:pPr>
        <w:ind w:left="850"/>
        <w:jc w:val="both"/>
        <w:rPr>
          <w:b/>
        </w:rPr>
      </w:pPr>
    </w:p>
    <w:p w14:paraId="0000004F" w14:textId="77777777" w:rsidR="00F2668B" w:rsidRDefault="003A78F1">
      <w:pPr>
        <w:ind w:left="8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Seznam festivalových budov (dle typologie)</w:t>
      </w:r>
    </w:p>
    <w:p w14:paraId="00000050" w14:textId="77777777" w:rsidR="00F2668B" w:rsidRDefault="00F2668B">
      <w:pPr>
        <w:ind w:left="850"/>
        <w:jc w:val="both"/>
        <w:rPr>
          <w:b/>
        </w:rPr>
      </w:pPr>
    </w:p>
    <w:p w14:paraId="00000051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Administrativa</w:t>
      </w:r>
    </w:p>
    <w:p w14:paraId="00000052" w14:textId="77777777" w:rsidR="00F2668B" w:rsidRDefault="003A78F1">
      <w:pPr>
        <w:ind w:left="850"/>
        <w:jc w:val="both"/>
      </w:pPr>
      <w:r>
        <w:t>Blum – sídlo společnosti</w:t>
      </w:r>
    </w:p>
    <w:p w14:paraId="00000053" w14:textId="77777777" w:rsidR="00F2668B" w:rsidRDefault="003A78F1">
      <w:pPr>
        <w:ind w:left="850"/>
        <w:jc w:val="both"/>
      </w:pPr>
      <w:r>
        <w:t>Bořislavka Centrum</w:t>
      </w:r>
    </w:p>
    <w:p w14:paraId="00000054" w14:textId="77777777" w:rsidR="00F2668B" w:rsidRDefault="003A78F1">
      <w:pPr>
        <w:ind w:left="850"/>
        <w:jc w:val="both"/>
      </w:pPr>
      <w:r>
        <w:t>Brumlovka – Budova B</w:t>
      </w:r>
    </w:p>
    <w:p w14:paraId="00000055" w14:textId="77777777" w:rsidR="00F2668B" w:rsidRDefault="003A78F1">
      <w:pPr>
        <w:ind w:left="850"/>
        <w:jc w:val="both"/>
      </w:pPr>
      <w:r>
        <w:t>Brumlovka – budova Delta</w:t>
      </w:r>
    </w:p>
    <w:p w14:paraId="00000056" w14:textId="77777777" w:rsidR="00F2668B" w:rsidRDefault="003A78F1">
      <w:pPr>
        <w:ind w:left="850"/>
        <w:jc w:val="both"/>
      </w:pPr>
      <w:r>
        <w:t>Brumlovka – Filadelfie</w:t>
      </w:r>
    </w:p>
    <w:p w14:paraId="00000057" w14:textId="77777777" w:rsidR="00F2668B" w:rsidRDefault="003A78F1">
      <w:pPr>
        <w:ind w:left="850"/>
        <w:jc w:val="both"/>
      </w:pPr>
      <w:r>
        <w:t>Budova Elektrických podniků Praha – Bubenská 1</w:t>
      </w:r>
    </w:p>
    <w:p w14:paraId="00000058" w14:textId="77777777" w:rsidR="00F2668B" w:rsidRDefault="003A78F1">
      <w:pPr>
        <w:ind w:left="850"/>
        <w:jc w:val="both"/>
      </w:pPr>
      <w:r>
        <w:t>Budova Komerční banky na Smíchově</w:t>
      </w:r>
    </w:p>
    <w:p w14:paraId="00000059" w14:textId="77777777" w:rsidR="00F2668B" w:rsidRDefault="003A78F1">
      <w:pPr>
        <w:ind w:left="850"/>
        <w:jc w:val="both"/>
      </w:pPr>
      <w:r>
        <w:t xml:space="preserve">Budova Motokovu – City </w:t>
      </w:r>
      <w:proofErr w:type="spellStart"/>
      <w:r>
        <w:t>Empiria</w:t>
      </w:r>
      <w:proofErr w:type="spellEnd"/>
    </w:p>
    <w:p w14:paraId="0000005A" w14:textId="77777777" w:rsidR="00F2668B" w:rsidRDefault="003A78F1">
      <w:pPr>
        <w:ind w:left="850"/>
        <w:jc w:val="both"/>
      </w:pPr>
      <w:r>
        <w:t xml:space="preserve">Budova </w:t>
      </w:r>
      <w:proofErr w:type="spellStart"/>
      <w:r>
        <w:t>Teplotechny</w:t>
      </w:r>
      <w:proofErr w:type="spellEnd"/>
      <w:r>
        <w:t xml:space="preserve"> Praha</w:t>
      </w:r>
    </w:p>
    <w:p w14:paraId="0000005B" w14:textId="77777777" w:rsidR="00F2668B" w:rsidRDefault="003A78F1">
      <w:pPr>
        <w:ind w:left="850"/>
        <w:jc w:val="both"/>
      </w:pPr>
      <w:r>
        <w:t>DOCK IN FIVE</w:t>
      </w:r>
    </w:p>
    <w:p w14:paraId="0000005C" w14:textId="77777777" w:rsidR="00F2668B" w:rsidRDefault="003A78F1">
      <w:pPr>
        <w:ind w:left="850"/>
        <w:jc w:val="both"/>
      </w:pPr>
      <w:r>
        <w:t xml:space="preserve">Meteor Centre Office Park (budova C) – kanceláře společnosti </w:t>
      </w:r>
      <w:proofErr w:type="spellStart"/>
      <w:r>
        <w:t>Pricefx</w:t>
      </w:r>
      <w:proofErr w:type="spellEnd"/>
    </w:p>
    <w:p w14:paraId="0000005D" w14:textId="77777777" w:rsidR="00F2668B" w:rsidRDefault="003A78F1">
      <w:pPr>
        <w:ind w:left="850"/>
        <w:jc w:val="both"/>
      </w:pPr>
      <w:r>
        <w:t>NN IT Hub</w:t>
      </w:r>
    </w:p>
    <w:p w14:paraId="0000005E" w14:textId="77777777" w:rsidR="00F2668B" w:rsidRDefault="003A78F1">
      <w:pPr>
        <w:ind w:left="850"/>
        <w:jc w:val="both"/>
      </w:pPr>
      <w:r>
        <w:t>Obecní dům Ďáblice</w:t>
      </w:r>
    </w:p>
    <w:p w14:paraId="0000005F" w14:textId="77777777" w:rsidR="00F2668B" w:rsidRDefault="003A78F1">
      <w:pPr>
        <w:ind w:left="850"/>
        <w:jc w:val="both"/>
      </w:pPr>
      <w:r>
        <w:t>PORT7</w:t>
      </w:r>
    </w:p>
    <w:p w14:paraId="00000060" w14:textId="77777777" w:rsidR="00F2668B" w:rsidRDefault="003A78F1">
      <w:pPr>
        <w:ind w:left="850"/>
        <w:jc w:val="both"/>
      </w:pPr>
      <w:proofErr w:type="spellStart"/>
      <w:r>
        <w:t>Quadrio</w:t>
      </w:r>
      <w:proofErr w:type="spellEnd"/>
    </w:p>
    <w:p w14:paraId="00000061" w14:textId="77777777" w:rsidR="00F2668B" w:rsidRDefault="003A78F1">
      <w:pPr>
        <w:ind w:left="850"/>
        <w:jc w:val="both"/>
      </w:pPr>
      <w:r>
        <w:t>Radnice městské části Praha 12</w:t>
      </w:r>
    </w:p>
    <w:p w14:paraId="00000062" w14:textId="77777777" w:rsidR="00F2668B" w:rsidRDefault="003A78F1">
      <w:pPr>
        <w:ind w:left="850"/>
        <w:jc w:val="both"/>
      </w:pPr>
      <w:r>
        <w:t>Všeobecný penzijní ústav – dům Radost</w:t>
      </w:r>
    </w:p>
    <w:p w14:paraId="00000063" w14:textId="77777777" w:rsidR="00F2668B" w:rsidRDefault="00F2668B">
      <w:pPr>
        <w:ind w:left="850"/>
        <w:jc w:val="both"/>
      </w:pPr>
    </w:p>
    <w:p w14:paraId="00000064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Bydlení v proměnách času</w:t>
      </w:r>
    </w:p>
    <w:p w14:paraId="00000065" w14:textId="77777777" w:rsidR="00F2668B" w:rsidRDefault="003A78F1">
      <w:pPr>
        <w:ind w:left="850"/>
        <w:jc w:val="both"/>
      </w:pPr>
      <w:proofErr w:type="spellStart"/>
      <w:r>
        <w:lastRenderedPageBreak/>
        <w:t>Grabova</w:t>
      </w:r>
      <w:proofErr w:type="spellEnd"/>
      <w:r>
        <w:t xml:space="preserve"> vila</w:t>
      </w:r>
    </w:p>
    <w:p w14:paraId="00000066" w14:textId="77777777" w:rsidR="00F2668B" w:rsidRDefault="003A78F1">
      <w:pPr>
        <w:ind w:left="850"/>
        <w:jc w:val="both"/>
      </w:pPr>
      <w:r>
        <w:t>Kramářova vila</w:t>
      </w:r>
    </w:p>
    <w:p w14:paraId="00000067" w14:textId="77777777" w:rsidR="00F2668B" w:rsidRDefault="003A78F1">
      <w:pPr>
        <w:ind w:left="850"/>
        <w:jc w:val="both"/>
      </w:pPr>
      <w:proofErr w:type="spellStart"/>
      <w:r>
        <w:t>Laichterův</w:t>
      </w:r>
      <w:proofErr w:type="spellEnd"/>
      <w:r>
        <w:t xml:space="preserve"> dům</w:t>
      </w:r>
    </w:p>
    <w:p w14:paraId="00000068" w14:textId="77777777" w:rsidR="00F2668B" w:rsidRDefault="003A78F1">
      <w:pPr>
        <w:ind w:left="850"/>
        <w:jc w:val="both"/>
      </w:pPr>
      <w:r>
        <w:t>Trmalova vila</w:t>
      </w:r>
    </w:p>
    <w:p w14:paraId="00000069" w14:textId="77777777" w:rsidR="00F2668B" w:rsidRDefault="003A78F1">
      <w:pPr>
        <w:ind w:left="850"/>
        <w:jc w:val="both"/>
      </w:pPr>
      <w:r>
        <w:t xml:space="preserve">Vila </w:t>
      </w:r>
      <w:proofErr w:type="spellStart"/>
      <w:r>
        <w:t>Lanna</w:t>
      </w:r>
      <w:proofErr w:type="spellEnd"/>
    </w:p>
    <w:p w14:paraId="0000006A" w14:textId="77777777" w:rsidR="00F2668B" w:rsidRDefault="00F2668B">
      <w:pPr>
        <w:ind w:left="850"/>
        <w:jc w:val="both"/>
      </w:pPr>
    </w:p>
    <w:p w14:paraId="0000006B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Dopravní stavby</w:t>
      </w:r>
    </w:p>
    <w:p w14:paraId="0000006C" w14:textId="77777777" w:rsidR="00F2668B" w:rsidRDefault="003A78F1">
      <w:pPr>
        <w:ind w:left="850"/>
        <w:jc w:val="both"/>
      </w:pPr>
      <w:r>
        <w:t>Letiště Václava Havla Praha – Terminál 4</w:t>
      </w:r>
    </w:p>
    <w:p w14:paraId="0000006D" w14:textId="77777777" w:rsidR="00F2668B" w:rsidRDefault="003A78F1">
      <w:pPr>
        <w:ind w:left="850"/>
        <w:jc w:val="both"/>
      </w:pPr>
      <w:r>
        <w:t>Masarykovo nádraží</w:t>
      </w:r>
    </w:p>
    <w:p w14:paraId="0000006E" w14:textId="77777777" w:rsidR="00F2668B" w:rsidRDefault="003A78F1">
      <w:pPr>
        <w:ind w:left="850"/>
        <w:jc w:val="both"/>
      </w:pPr>
      <w:r>
        <w:t>Nádraží prezidenta Wilsona – Praha hlavní nádraží</w:t>
      </w:r>
    </w:p>
    <w:p w14:paraId="0000006F" w14:textId="77777777" w:rsidR="00F2668B" w:rsidRDefault="00F2668B">
      <w:pPr>
        <w:ind w:left="850"/>
        <w:jc w:val="both"/>
      </w:pPr>
    </w:p>
    <w:p w14:paraId="00000070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Funerální architektura</w:t>
      </w:r>
    </w:p>
    <w:p w14:paraId="00000071" w14:textId="77777777" w:rsidR="00F2668B" w:rsidRDefault="003A78F1">
      <w:pPr>
        <w:ind w:left="850"/>
        <w:jc w:val="both"/>
      </w:pPr>
      <w:r>
        <w:t>Evangelický hřbitov ve Strašnicích</w:t>
      </w:r>
    </w:p>
    <w:p w14:paraId="00000072" w14:textId="77777777" w:rsidR="00F2668B" w:rsidRDefault="003A78F1">
      <w:pPr>
        <w:ind w:left="850"/>
        <w:jc w:val="both"/>
      </w:pPr>
      <w:r>
        <w:t>Krematorium Strašnice</w:t>
      </w:r>
    </w:p>
    <w:p w14:paraId="00000073" w14:textId="77777777" w:rsidR="00F2668B" w:rsidRDefault="003A78F1">
      <w:pPr>
        <w:ind w:left="850"/>
        <w:jc w:val="both"/>
      </w:pPr>
      <w:r>
        <w:t xml:space="preserve">Olšanský hřbitov </w:t>
      </w:r>
    </w:p>
    <w:p w14:paraId="00000074" w14:textId="77777777" w:rsidR="00F2668B" w:rsidRDefault="00F2668B">
      <w:pPr>
        <w:ind w:left="850"/>
        <w:jc w:val="both"/>
      </w:pPr>
    </w:p>
    <w:p w14:paraId="00000075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Historické paláce a památky</w:t>
      </w:r>
    </w:p>
    <w:p w14:paraId="00000076" w14:textId="77777777" w:rsidR="00F2668B" w:rsidRDefault="003A78F1">
      <w:pPr>
        <w:ind w:left="850"/>
        <w:jc w:val="both"/>
      </w:pPr>
      <w:r>
        <w:t>Černínský palác – sídlo Ministerstva zahraničních věcí ČR</w:t>
      </w:r>
    </w:p>
    <w:p w14:paraId="00000077" w14:textId="77777777" w:rsidR="00F2668B" w:rsidRDefault="003A78F1">
      <w:pPr>
        <w:ind w:left="850"/>
        <w:jc w:val="both"/>
      </w:pPr>
      <w:proofErr w:type="spellStart"/>
      <w:r>
        <w:t>Desfourský</w:t>
      </w:r>
      <w:proofErr w:type="spellEnd"/>
      <w:r>
        <w:t xml:space="preserve"> palác</w:t>
      </w:r>
    </w:p>
    <w:p w14:paraId="00000078" w14:textId="77777777" w:rsidR="00F2668B" w:rsidRDefault="003A78F1">
      <w:pPr>
        <w:ind w:left="850"/>
        <w:jc w:val="both"/>
      </w:pPr>
      <w:r>
        <w:t>Dům České zemské hasičské jednoty – Hasičský dům</w:t>
      </w:r>
    </w:p>
    <w:p w14:paraId="00000079" w14:textId="77777777" w:rsidR="00F2668B" w:rsidRDefault="003A78F1">
      <w:pPr>
        <w:ind w:left="850"/>
        <w:jc w:val="both"/>
      </w:pPr>
      <w:proofErr w:type="spellStart"/>
      <w:r>
        <w:t>Forum</w:t>
      </w:r>
      <w:proofErr w:type="spellEnd"/>
    </w:p>
    <w:p w14:paraId="0000007A" w14:textId="77777777" w:rsidR="00F2668B" w:rsidRDefault="003A78F1">
      <w:pPr>
        <w:ind w:left="850"/>
        <w:jc w:val="both"/>
      </w:pPr>
      <w:proofErr w:type="spellStart"/>
      <w:r>
        <w:t>Gröbeho</w:t>
      </w:r>
      <w:proofErr w:type="spellEnd"/>
      <w:r>
        <w:t xml:space="preserve"> vila</w:t>
      </w:r>
    </w:p>
    <w:p w14:paraId="0000007B" w14:textId="77777777" w:rsidR="00F2668B" w:rsidRDefault="003A78F1">
      <w:pPr>
        <w:ind w:left="850"/>
        <w:jc w:val="both"/>
      </w:pPr>
      <w:r>
        <w:t>Klubový dům Autoklubu České republiky</w:t>
      </w:r>
    </w:p>
    <w:p w14:paraId="0000007C" w14:textId="77777777" w:rsidR="00F2668B" w:rsidRDefault="003A78F1">
      <w:pPr>
        <w:ind w:left="850"/>
        <w:jc w:val="both"/>
      </w:pPr>
      <w:r>
        <w:t>Libeňský zámek</w:t>
      </w:r>
    </w:p>
    <w:p w14:paraId="0000007D" w14:textId="77777777" w:rsidR="00F2668B" w:rsidRDefault="003A78F1">
      <w:pPr>
        <w:ind w:left="850"/>
        <w:jc w:val="both"/>
      </w:pPr>
      <w:r>
        <w:t>Ministerstvo dopravy ČR</w:t>
      </w:r>
    </w:p>
    <w:p w14:paraId="0000007E" w14:textId="77777777" w:rsidR="00F2668B" w:rsidRDefault="003A78F1">
      <w:pPr>
        <w:ind w:left="850"/>
        <w:jc w:val="both"/>
      </w:pPr>
      <w:r>
        <w:t>Nostický palác – sídlo Ministerstva kultury ČR</w:t>
      </w:r>
    </w:p>
    <w:p w14:paraId="0000007F" w14:textId="77777777" w:rsidR="00F2668B" w:rsidRDefault="003A78F1">
      <w:pPr>
        <w:ind w:left="850"/>
        <w:jc w:val="both"/>
      </w:pPr>
      <w:r>
        <w:t>Nuselská radnice</w:t>
      </w:r>
    </w:p>
    <w:p w14:paraId="00000080" w14:textId="77777777" w:rsidR="00F2668B" w:rsidRDefault="003A78F1">
      <w:pPr>
        <w:ind w:left="850"/>
        <w:jc w:val="both"/>
      </w:pPr>
      <w:r>
        <w:t>Palác Adria</w:t>
      </w:r>
    </w:p>
    <w:p w14:paraId="00000081" w14:textId="77777777" w:rsidR="00F2668B" w:rsidRDefault="003A78F1">
      <w:pPr>
        <w:ind w:left="850"/>
        <w:jc w:val="both"/>
      </w:pPr>
      <w:r>
        <w:t>Palác Ericsson</w:t>
      </w:r>
    </w:p>
    <w:p w14:paraId="00000082" w14:textId="77777777" w:rsidR="00F2668B" w:rsidRDefault="003A78F1">
      <w:pPr>
        <w:ind w:left="850"/>
        <w:jc w:val="both"/>
      </w:pPr>
      <w:r>
        <w:t>Palác Metro</w:t>
      </w:r>
    </w:p>
    <w:p w14:paraId="00000083" w14:textId="77777777" w:rsidR="00F2668B" w:rsidRDefault="003A78F1">
      <w:pPr>
        <w:ind w:left="850"/>
        <w:jc w:val="both"/>
      </w:pPr>
      <w:r>
        <w:t>Petschkův palác – sídlo Ministerstva průmyslu a obchodu ČR</w:t>
      </w:r>
    </w:p>
    <w:p w14:paraId="00000084" w14:textId="77777777" w:rsidR="00F2668B" w:rsidRDefault="003A78F1">
      <w:pPr>
        <w:ind w:left="850"/>
        <w:jc w:val="both"/>
      </w:pPr>
      <w:r>
        <w:t>Rezidence primátora hlavního města Prahy</w:t>
      </w:r>
    </w:p>
    <w:p w14:paraId="00000085" w14:textId="77777777" w:rsidR="00F2668B" w:rsidRDefault="003A78F1">
      <w:pPr>
        <w:ind w:left="850"/>
        <w:jc w:val="both"/>
      </w:pPr>
      <w:r>
        <w:t>Usedlost Cibulka</w:t>
      </w:r>
    </w:p>
    <w:p w14:paraId="00000086" w14:textId="77777777" w:rsidR="00F2668B" w:rsidRDefault="003A78F1">
      <w:pPr>
        <w:ind w:left="850"/>
        <w:jc w:val="both"/>
      </w:pPr>
      <w:r>
        <w:t xml:space="preserve">Vila Marianne </w:t>
      </w:r>
      <w:proofErr w:type="spellStart"/>
      <w:r>
        <w:t>Gellertové-Petschkové</w:t>
      </w:r>
      <w:proofErr w:type="spellEnd"/>
      <w:r>
        <w:t xml:space="preserve"> – Muzeum literatury</w:t>
      </w:r>
    </w:p>
    <w:p w14:paraId="00000087" w14:textId="77777777" w:rsidR="00F2668B" w:rsidRDefault="00F2668B">
      <w:pPr>
        <w:ind w:left="850"/>
        <w:jc w:val="both"/>
      </w:pPr>
    </w:p>
    <w:p w14:paraId="00000088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Hotely a ubytování</w:t>
      </w:r>
    </w:p>
    <w:p w14:paraId="00000089" w14:textId="77777777" w:rsidR="00F2668B" w:rsidRDefault="003A78F1">
      <w:pPr>
        <w:ind w:left="850"/>
        <w:jc w:val="both"/>
      </w:pPr>
      <w:r>
        <w:t>EA Hotel Juliš</w:t>
      </w:r>
    </w:p>
    <w:p w14:paraId="0000008A" w14:textId="77777777" w:rsidR="00F2668B" w:rsidRDefault="003A78F1">
      <w:pPr>
        <w:ind w:left="850"/>
        <w:jc w:val="both"/>
      </w:pPr>
      <w:r>
        <w:t>Hotel Gráf – I. P. Pavlova 5</w:t>
      </w:r>
    </w:p>
    <w:p w14:paraId="0000008B" w14:textId="77777777" w:rsidR="00F2668B" w:rsidRDefault="003A78F1">
      <w:pPr>
        <w:ind w:left="850"/>
        <w:jc w:val="both"/>
      </w:pPr>
      <w:r>
        <w:t xml:space="preserve">Hotel </w:t>
      </w:r>
      <w:proofErr w:type="spellStart"/>
      <w:r>
        <w:t>Intercontinental</w:t>
      </w:r>
      <w:proofErr w:type="spellEnd"/>
      <w:r>
        <w:t xml:space="preserve"> – </w:t>
      </w:r>
      <w:proofErr w:type="spellStart"/>
      <w:r>
        <w:t>Fairmont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Prague Hotel</w:t>
      </w:r>
    </w:p>
    <w:p w14:paraId="0000008C" w14:textId="77777777" w:rsidR="00F2668B" w:rsidRDefault="003A78F1">
      <w:pPr>
        <w:ind w:left="850"/>
        <w:jc w:val="both"/>
      </w:pPr>
      <w:r>
        <w:t>Hotel International Praha</w:t>
      </w:r>
    </w:p>
    <w:p w14:paraId="0000008D" w14:textId="77777777" w:rsidR="00F2668B" w:rsidRDefault="003A78F1">
      <w:pPr>
        <w:ind w:left="85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Fizz</w:t>
      </w:r>
      <w:proofErr w:type="spellEnd"/>
      <w:r>
        <w:t xml:space="preserve"> Prague</w:t>
      </w:r>
    </w:p>
    <w:p w14:paraId="0000008E" w14:textId="77777777" w:rsidR="00F2668B" w:rsidRDefault="00F2668B">
      <w:pPr>
        <w:ind w:left="850"/>
        <w:jc w:val="both"/>
      </w:pPr>
    </w:p>
    <w:p w14:paraId="0000008F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Obchod</w:t>
      </w:r>
    </w:p>
    <w:p w14:paraId="00000090" w14:textId="77777777" w:rsidR="00F2668B" w:rsidRDefault="003A78F1">
      <w:pPr>
        <w:ind w:left="850"/>
        <w:jc w:val="both"/>
      </w:pPr>
      <w:r>
        <w:t>Dům módy</w:t>
      </w:r>
    </w:p>
    <w:p w14:paraId="00000091" w14:textId="77777777" w:rsidR="00F2668B" w:rsidRDefault="003A78F1">
      <w:pPr>
        <w:ind w:left="850"/>
        <w:jc w:val="both"/>
      </w:pPr>
      <w:r>
        <w:t>Obchodní centrum DBK</w:t>
      </w:r>
    </w:p>
    <w:p w14:paraId="00000092" w14:textId="77777777" w:rsidR="00F2668B" w:rsidRDefault="003A78F1">
      <w:pPr>
        <w:ind w:left="850"/>
        <w:jc w:val="both"/>
        <w:rPr>
          <w:highlight w:val="white"/>
        </w:rPr>
      </w:pPr>
      <w:r>
        <w:rPr>
          <w:highlight w:val="white"/>
        </w:rPr>
        <w:lastRenderedPageBreak/>
        <w:t xml:space="preserve">Palác ARA </w:t>
      </w:r>
    </w:p>
    <w:p w14:paraId="00000093" w14:textId="77777777" w:rsidR="00F2668B" w:rsidRDefault="003A78F1">
      <w:pPr>
        <w:ind w:left="850"/>
        <w:jc w:val="both"/>
      </w:pPr>
      <w:r>
        <w:t>Ústřední pražská jatka – Holešovická tržnice</w:t>
      </w:r>
    </w:p>
    <w:p w14:paraId="00000094" w14:textId="77777777" w:rsidR="00F2668B" w:rsidRDefault="003A78F1">
      <w:pPr>
        <w:ind w:left="850"/>
        <w:jc w:val="both"/>
      </w:pPr>
      <w:r>
        <w:t>Showroom společnosti ekolo.cz</w:t>
      </w:r>
    </w:p>
    <w:p w14:paraId="00000095" w14:textId="77777777" w:rsidR="00F2668B" w:rsidRDefault="00F2668B">
      <w:pPr>
        <w:ind w:left="850"/>
        <w:jc w:val="both"/>
      </w:pPr>
    </w:p>
    <w:p w14:paraId="00000096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Sakrální stavby</w:t>
      </w:r>
    </w:p>
    <w:p w14:paraId="00000097" w14:textId="77777777" w:rsidR="00F2668B" w:rsidRDefault="003A78F1">
      <w:pPr>
        <w:ind w:left="850"/>
        <w:jc w:val="both"/>
      </w:pPr>
      <w:r>
        <w:t>Husův sbor Vinohrady</w:t>
      </w:r>
    </w:p>
    <w:p w14:paraId="00000098" w14:textId="77777777" w:rsidR="00F2668B" w:rsidRDefault="003A78F1">
      <w:pPr>
        <w:ind w:left="850"/>
        <w:jc w:val="both"/>
      </w:pPr>
      <w:r>
        <w:t>Husův sbor Vršovice</w:t>
      </w:r>
    </w:p>
    <w:p w14:paraId="00000099" w14:textId="77777777" w:rsidR="00F2668B" w:rsidRDefault="003A78F1">
      <w:pPr>
        <w:ind w:left="850"/>
        <w:jc w:val="both"/>
      </w:pPr>
      <w:r>
        <w:t>Kaple sv. Václava na Vinohradském hřbitově</w:t>
      </w:r>
    </w:p>
    <w:p w14:paraId="0000009A" w14:textId="77777777" w:rsidR="00F2668B" w:rsidRDefault="003A78F1">
      <w:pPr>
        <w:ind w:left="850"/>
        <w:jc w:val="both"/>
      </w:pPr>
      <w:r>
        <w:t>Kostel sv. Anny – Pražská křižovatka</w:t>
      </w:r>
    </w:p>
    <w:p w14:paraId="0000009B" w14:textId="77777777" w:rsidR="00F2668B" w:rsidRDefault="003A78F1">
      <w:pPr>
        <w:ind w:left="850"/>
        <w:jc w:val="both"/>
      </w:pPr>
      <w:r>
        <w:t>Kostel sv. Václava na Smíchově</w:t>
      </w:r>
    </w:p>
    <w:p w14:paraId="0000009C" w14:textId="77777777" w:rsidR="00F2668B" w:rsidRDefault="003A78F1">
      <w:pPr>
        <w:ind w:left="850"/>
        <w:jc w:val="both"/>
      </w:pPr>
      <w:r>
        <w:t>Nová libeňská synagoga</w:t>
      </w:r>
    </w:p>
    <w:p w14:paraId="0000009D" w14:textId="77777777" w:rsidR="00F2668B" w:rsidRDefault="00F2668B">
      <w:pPr>
        <w:ind w:left="850"/>
        <w:jc w:val="both"/>
      </w:pPr>
    </w:p>
    <w:p w14:paraId="0000009E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Speciality</w:t>
      </w:r>
    </w:p>
    <w:p w14:paraId="0000009F" w14:textId="77777777" w:rsidR="00F2668B" w:rsidRDefault="003A78F1">
      <w:pPr>
        <w:ind w:left="850"/>
        <w:jc w:val="both"/>
      </w:pPr>
      <w:r>
        <w:t xml:space="preserve">Nová </w:t>
      </w:r>
      <w:proofErr w:type="spellStart"/>
      <w:r>
        <w:t>Krenovka</w:t>
      </w:r>
      <w:proofErr w:type="spellEnd"/>
    </w:p>
    <w:p w14:paraId="000000A0" w14:textId="77777777" w:rsidR="00F2668B" w:rsidRDefault="003A78F1">
      <w:pPr>
        <w:ind w:left="850"/>
        <w:jc w:val="both"/>
      </w:pPr>
      <w:proofErr w:type="spellStart"/>
      <w:r>
        <w:t>Petzoldova</w:t>
      </w:r>
      <w:proofErr w:type="spellEnd"/>
      <w:r>
        <w:t xml:space="preserve"> restaurace – Pavilon Bohemia</w:t>
      </w:r>
    </w:p>
    <w:p w14:paraId="000000A1" w14:textId="77777777" w:rsidR="00F2668B" w:rsidRDefault="00F2668B">
      <w:pPr>
        <w:ind w:left="850"/>
        <w:jc w:val="both"/>
      </w:pPr>
    </w:p>
    <w:p w14:paraId="000000A2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Sport a péče o tělo</w:t>
      </w:r>
    </w:p>
    <w:p w14:paraId="000000A3" w14:textId="77777777" w:rsidR="00F2668B" w:rsidRDefault="003A78F1">
      <w:pPr>
        <w:ind w:left="850"/>
        <w:jc w:val="both"/>
      </w:pPr>
      <w:r>
        <w:t xml:space="preserve">Historická loděnice Českého </w:t>
      </w:r>
      <w:proofErr w:type="spellStart"/>
      <w:r>
        <w:t>Yacht</w:t>
      </w:r>
      <w:proofErr w:type="spellEnd"/>
      <w:r>
        <w:t xml:space="preserve"> Klubu</w:t>
      </w:r>
    </w:p>
    <w:p w14:paraId="000000A4" w14:textId="77777777" w:rsidR="00F2668B" w:rsidRDefault="003A78F1">
      <w:pPr>
        <w:ind w:left="850"/>
        <w:jc w:val="both"/>
      </w:pPr>
      <w:r>
        <w:t>Karlínská sokolovna</w:t>
      </w:r>
    </w:p>
    <w:p w14:paraId="000000A5" w14:textId="77777777" w:rsidR="00F2668B" w:rsidRDefault="003A78F1">
      <w:pPr>
        <w:ind w:left="850"/>
        <w:jc w:val="both"/>
      </w:pPr>
      <w:r>
        <w:t>Městské lázně Žižkov – budoucí Dům tance</w:t>
      </w:r>
    </w:p>
    <w:p w14:paraId="000000A6" w14:textId="77777777" w:rsidR="00F2668B" w:rsidRDefault="003A78F1">
      <w:pPr>
        <w:ind w:left="850"/>
        <w:jc w:val="both"/>
      </w:pPr>
      <w:r>
        <w:t>Plovoucí loděnice TJ Tatran Praha</w:t>
      </w:r>
    </w:p>
    <w:p w14:paraId="000000A7" w14:textId="77777777" w:rsidR="00F2668B" w:rsidRDefault="003A78F1">
      <w:pPr>
        <w:ind w:left="850"/>
        <w:jc w:val="both"/>
      </w:pPr>
      <w:r>
        <w:t>Sokolovna T. J. Sokol Pražský</w:t>
      </w:r>
    </w:p>
    <w:p w14:paraId="000000A8" w14:textId="77777777" w:rsidR="00F2668B" w:rsidRDefault="003A78F1">
      <w:pPr>
        <w:ind w:left="850"/>
        <w:jc w:val="both"/>
      </w:pPr>
      <w:r>
        <w:t>Velký strahovský stadion</w:t>
      </w:r>
    </w:p>
    <w:p w14:paraId="000000A9" w14:textId="77777777" w:rsidR="00F2668B" w:rsidRDefault="003A78F1">
      <w:pPr>
        <w:ind w:left="850"/>
        <w:jc w:val="both"/>
      </w:pPr>
      <w:r>
        <w:t>Velodrom na Třebešíně</w:t>
      </w:r>
    </w:p>
    <w:p w14:paraId="000000AA" w14:textId="77777777" w:rsidR="00F2668B" w:rsidRDefault="003A78F1">
      <w:pPr>
        <w:ind w:left="850"/>
        <w:jc w:val="both"/>
      </w:pPr>
      <w:r>
        <w:t>Všeobecná fakultní nemocnice v Praze – Keramický salonek</w:t>
      </w:r>
    </w:p>
    <w:p w14:paraId="000000AB" w14:textId="77777777" w:rsidR="00F2668B" w:rsidRDefault="00F2668B">
      <w:pPr>
        <w:ind w:left="850"/>
        <w:jc w:val="both"/>
        <w:rPr>
          <w:b/>
        </w:rPr>
      </w:pPr>
    </w:p>
    <w:p w14:paraId="000000AC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Technické a industriální stavby</w:t>
      </w:r>
    </w:p>
    <w:p w14:paraId="000000AD" w14:textId="77777777" w:rsidR="00F2668B" w:rsidRDefault="003A78F1">
      <w:pPr>
        <w:ind w:left="850"/>
        <w:jc w:val="both"/>
      </w:pPr>
      <w:r>
        <w:t>Areál Podkovářská</w:t>
      </w:r>
    </w:p>
    <w:p w14:paraId="000000AE" w14:textId="77777777" w:rsidR="00F2668B" w:rsidRDefault="003A78F1">
      <w:pPr>
        <w:ind w:left="850"/>
        <w:jc w:val="both"/>
      </w:pPr>
      <w:r>
        <w:t xml:space="preserve">Branický pivovar – Dům tanečního umění </w:t>
      </w:r>
    </w:p>
    <w:p w14:paraId="000000AF" w14:textId="77777777" w:rsidR="00F2668B" w:rsidRDefault="003A78F1">
      <w:pPr>
        <w:ind w:left="850"/>
        <w:jc w:val="both"/>
      </w:pPr>
      <w:r>
        <w:t>Libeňský plynojem</w:t>
      </w:r>
    </w:p>
    <w:p w14:paraId="000000B0" w14:textId="77777777" w:rsidR="00F2668B" w:rsidRDefault="003A78F1">
      <w:pPr>
        <w:ind w:left="850"/>
        <w:jc w:val="both"/>
      </w:pPr>
      <w:proofErr w:type="spellStart"/>
      <w:r>
        <w:t>Machine</w:t>
      </w:r>
      <w:proofErr w:type="spellEnd"/>
      <w:r>
        <w:t xml:space="preserve"> House – sídlo </w:t>
      </w:r>
      <w:proofErr w:type="spellStart"/>
      <w:r>
        <w:t>Qarta</w:t>
      </w:r>
      <w:proofErr w:type="spellEnd"/>
      <w:r>
        <w:t xml:space="preserve"> architektura</w:t>
      </w:r>
    </w:p>
    <w:p w14:paraId="000000B1" w14:textId="77777777" w:rsidR="00F2668B" w:rsidRDefault="003A78F1">
      <w:pPr>
        <w:ind w:left="850"/>
        <w:jc w:val="both"/>
      </w:pPr>
      <w:r>
        <w:t>Panský pivovar v Libni – Studio ALTA</w:t>
      </w:r>
    </w:p>
    <w:p w14:paraId="000000B2" w14:textId="77777777" w:rsidR="00F2668B" w:rsidRDefault="003A78F1">
      <w:pPr>
        <w:ind w:left="850"/>
        <w:jc w:val="both"/>
      </w:pPr>
      <w:r>
        <w:t xml:space="preserve">Pragovka Art </w:t>
      </w:r>
      <w:proofErr w:type="spellStart"/>
      <w:r>
        <w:t>District</w:t>
      </w:r>
      <w:proofErr w:type="spellEnd"/>
    </w:p>
    <w:p w14:paraId="000000B3" w14:textId="77777777" w:rsidR="00F2668B" w:rsidRDefault="003A78F1">
      <w:pPr>
        <w:ind w:left="850"/>
        <w:jc w:val="both"/>
      </w:pPr>
      <w:r>
        <w:t xml:space="preserve">Trafostanice Smíchov – 400 ASA </w:t>
      </w:r>
      <w:proofErr w:type="spellStart"/>
      <w:r>
        <w:t>Gallery</w:t>
      </w:r>
      <w:proofErr w:type="spellEnd"/>
    </w:p>
    <w:p w14:paraId="000000B4" w14:textId="77777777" w:rsidR="00F2668B" w:rsidRDefault="003A78F1">
      <w:pPr>
        <w:ind w:left="850"/>
        <w:jc w:val="both"/>
      </w:pPr>
      <w:r>
        <w:t xml:space="preserve">Továrna Bratři </w:t>
      </w:r>
      <w:proofErr w:type="spellStart"/>
      <w:r>
        <w:t>Vinopalové</w:t>
      </w:r>
      <w:proofErr w:type="spellEnd"/>
      <w:r>
        <w:t xml:space="preserve"> – </w:t>
      </w:r>
      <w:proofErr w:type="spellStart"/>
      <w:r>
        <w:t>Vanguard</w:t>
      </w:r>
      <w:proofErr w:type="spellEnd"/>
      <w:r>
        <w:t xml:space="preserve"> Prague</w:t>
      </w:r>
    </w:p>
    <w:p w14:paraId="000000B5" w14:textId="77777777" w:rsidR="00F2668B" w:rsidRDefault="003A78F1">
      <w:pPr>
        <w:ind w:left="850"/>
        <w:jc w:val="both"/>
      </w:pPr>
      <w:r>
        <w:t xml:space="preserve">Továrna </w:t>
      </w:r>
      <w:proofErr w:type="spellStart"/>
      <w:r>
        <w:t>Breitfeld</w:t>
      </w:r>
      <w:proofErr w:type="spellEnd"/>
      <w:r>
        <w:t xml:space="preserve">-Daněk – Mediální dům </w:t>
      </w:r>
      <w:proofErr w:type="spellStart"/>
      <w:r>
        <w:t>Economia</w:t>
      </w:r>
      <w:proofErr w:type="spellEnd"/>
    </w:p>
    <w:p w14:paraId="000000B6" w14:textId="77777777" w:rsidR="00F2668B" w:rsidRDefault="003A78F1">
      <w:pPr>
        <w:ind w:left="850"/>
        <w:jc w:val="both"/>
      </w:pPr>
      <w:r>
        <w:t>Továrna KOH-I-NOOR</w:t>
      </w:r>
    </w:p>
    <w:p w14:paraId="000000B7" w14:textId="77777777" w:rsidR="00F2668B" w:rsidRDefault="003A78F1">
      <w:pPr>
        <w:ind w:left="850"/>
        <w:jc w:val="both"/>
      </w:pPr>
      <w:r>
        <w:t>Velký mlýn (</w:t>
      </w:r>
      <w:proofErr w:type="spellStart"/>
      <w:r>
        <w:t>Löwitův</w:t>
      </w:r>
      <w:proofErr w:type="spellEnd"/>
      <w:r>
        <w:t>)</w:t>
      </w:r>
    </w:p>
    <w:p w14:paraId="000000B8" w14:textId="77777777" w:rsidR="00F2668B" w:rsidRDefault="003A78F1">
      <w:pPr>
        <w:ind w:left="850"/>
        <w:jc w:val="both"/>
      </w:pPr>
      <w:r>
        <w:t>Vodárenská věž Letná</w:t>
      </w:r>
    </w:p>
    <w:p w14:paraId="000000B9" w14:textId="77777777" w:rsidR="00F2668B" w:rsidRDefault="003A78F1">
      <w:pPr>
        <w:ind w:left="850"/>
        <w:jc w:val="both"/>
      </w:pPr>
      <w:r>
        <w:t xml:space="preserve">Vršovická vodárna v </w:t>
      </w:r>
      <w:proofErr w:type="spellStart"/>
      <w:r>
        <w:t>Michli</w:t>
      </w:r>
      <w:proofErr w:type="spellEnd"/>
    </w:p>
    <w:p w14:paraId="000000BA" w14:textId="77777777" w:rsidR="00F2668B" w:rsidRDefault="003A78F1">
      <w:pPr>
        <w:ind w:left="850"/>
        <w:jc w:val="both"/>
      </w:pPr>
      <w:r>
        <w:t>Všeobecná fakultní nemocnice v Praze – Centrální kotelna</w:t>
      </w:r>
    </w:p>
    <w:p w14:paraId="000000BB" w14:textId="77777777" w:rsidR="00F2668B" w:rsidRDefault="00F2668B">
      <w:pPr>
        <w:ind w:left="850"/>
        <w:jc w:val="both"/>
      </w:pPr>
    </w:p>
    <w:p w14:paraId="000000BC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Umění a kultura</w:t>
      </w:r>
    </w:p>
    <w:p w14:paraId="000000BD" w14:textId="77777777" w:rsidR="00F2668B" w:rsidRDefault="003A78F1">
      <w:pPr>
        <w:ind w:left="850"/>
        <w:jc w:val="both"/>
      </w:pPr>
      <w:r>
        <w:t>DISK, divadelní scéna DAMU</w:t>
      </w:r>
    </w:p>
    <w:p w14:paraId="000000BE" w14:textId="77777777" w:rsidR="00F2668B" w:rsidRDefault="003A78F1">
      <w:pPr>
        <w:ind w:left="850"/>
        <w:jc w:val="both"/>
      </w:pPr>
      <w:r>
        <w:t>Divadlo Na Zábradlí</w:t>
      </w:r>
    </w:p>
    <w:p w14:paraId="000000BF" w14:textId="77777777" w:rsidR="00F2668B" w:rsidRDefault="003A78F1">
      <w:pPr>
        <w:ind w:left="850"/>
        <w:jc w:val="both"/>
      </w:pPr>
      <w:r>
        <w:lastRenderedPageBreak/>
        <w:t>Komunitní centrum Vlna Ďáblice</w:t>
      </w:r>
    </w:p>
    <w:p w14:paraId="000000C0" w14:textId="77777777" w:rsidR="00F2668B" w:rsidRDefault="003A78F1">
      <w:pPr>
        <w:ind w:left="850"/>
        <w:jc w:val="both"/>
      </w:pPr>
      <w:r>
        <w:t>Národní dům v Karlíně – sídlo Českého rozhlasu Rádia DAB Praha a Region</w:t>
      </w:r>
    </w:p>
    <w:p w14:paraId="000000C1" w14:textId="77777777" w:rsidR="00F2668B" w:rsidRDefault="003A78F1">
      <w:pPr>
        <w:ind w:left="850"/>
        <w:jc w:val="both"/>
      </w:pPr>
      <w:r>
        <w:t>Nová scéna Národního divadla</w:t>
      </w:r>
    </w:p>
    <w:p w14:paraId="000000C2" w14:textId="77777777" w:rsidR="00F2668B" w:rsidRDefault="003A78F1">
      <w:pPr>
        <w:ind w:left="850"/>
        <w:jc w:val="both"/>
      </w:pPr>
      <w:r>
        <w:t>Palác kultury – Kongresové centrum Praha</w:t>
      </w:r>
    </w:p>
    <w:p w14:paraId="000000C3" w14:textId="77777777" w:rsidR="00F2668B" w:rsidRDefault="003A78F1">
      <w:pPr>
        <w:ind w:left="850"/>
        <w:jc w:val="both"/>
      </w:pPr>
      <w:r>
        <w:t>Palác Metro – Divadlo Image</w:t>
      </w:r>
    </w:p>
    <w:p w14:paraId="000000C4" w14:textId="77777777" w:rsidR="00F2668B" w:rsidRDefault="003A78F1">
      <w:pPr>
        <w:ind w:left="850"/>
        <w:jc w:val="both"/>
      </w:pPr>
      <w:r>
        <w:t xml:space="preserve">Sochařský ateliér Jana Laudy – sídlo studia </w:t>
      </w:r>
      <w:proofErr w:type="spellStart"/>
      <w:r>
        <w:t>Olgoj</w:t>
      </w:r>
      <w:proofErr w:type="spellEnd"/>
      <w:r>
        <w:t xml:space="preserve"> </w:t>
      </w:r>
      <w:proofErr w:type="spellStart"/>
      <w:r>
        <w:t>Chorchoj</w:t>
      </w:r>
      <w:proofErr w:type="spellEnd"/>
    </w:p>
    <w:p w14:paraId="000000C5" w14:textId="77777777" w:rsidR="00F2668B" w:rsidRDefault="003A78F1">
      <w:pPr>
        <w:ind w:left="850"/>
        <w:jc w:val="both"/>
      </w:pPr>
      <w:r>
        <w:t>Umělecká zahrada</w:t>
      </w:r>
    </w:p>
    <w:p w14:paraId="000000C6" w14:textId="77777777" w:rsidR="00F2668B" w:rsidRDefault="003A78F1">
      <w:pPr>
        <w:ind w:left="850"/>
        <w:jc w:val="both"/>
      </w:pPr>
      <w:r>
        <w:t>Veletržní palác – Národní galerie Praha</w:t>
      </w:r>
    </w:p>
    <w:p w14:paraId="000000C7" w14:textId="77777777" w:rsidR="00F2668B" w:rsidRDefault="00F2668B">
      <w:pPr>
        <w:ind w:left="850"/>
        <w:jc w:val="both"/>
      </w:pPr>
    </w:p>
    <w:p w14:paraId="000000C8" w14:textId="77777777" w:rsidR="00F2668B" w:rsidRDefault="003A78F1">
      <w:pPr>
        <w:ind w:left="850"/>
        <w:jc w:val="both"/>
        <w:rPr>
          <w:b/>
        </w:rPr>
      </w:pPr>
      <w:r>
        <w:rPr>
          <w:b/>
        </w:rPr>
        <w:t>Vzdělávání a výzkum</w:t>
      </w:r>
    </w:p>
    <w:p w14:paraId="000000C9" w14:textId="77777777" w:rsidR="00F2668B" w:rsidRDefault="003A78F1">
      <w:pPr>
        <w:ind w:left="850"/>
        <w:jc w:val="both"/>
      </w:pPr>
      <w:r>
        <w:t>Areál Jinonice – Fakulta sociálních věd Univerzity Karlovy</w:t>
      </w:r>
    </w:p>
    <w:p w14:paraId="000000CA" w14:textId="77777777" w:rsidR="00F2668B" w:rsidRDefault="003A78F1">
      <w:pPr>
        <w:ind w:left="850"/>
        <w:jc w:val="both"/>
      </w:pPr>
      <w:r>
        <w:t>Budova České polytechniky – Fakulta strojní ČVUT v Praze</w:t>
      </w:r>
    </w:p>
    <w:p w14:paraId="000000CB" w14:textId="77777777" w:rsidR="00F2668B" w:rsidRDefault="003A78F1">
      <w:pPr>
        <w:ind w:left="850"/>
        <w:jc w:val="both"/>
      </w:pPr>
      <w:r>
        <w:t>Český institut informatiky, robotiky a kybernetiky (CIIRK) ČVUT v Praze</w:t>
      </w:r>
    </w:p>
    <w:p w14:paraId="000000CC" w14:textId="77777777" w:rsidR="00F2668B" w:rsidRDefault="003A78F1">
      <w:pPr>
        <w:ind w:left="850"/>
        <w:jc w:val="both"/>
      </w:pPr>
      <w:r>
        <w:t>Fakulta elektrotechnická ČVUT v Praze</w:t>
      </w:r>
    </w:p>
    <w:p w14:paraId="000000CD" w14:textId="77777777" w:rsidR="00F2668B" w:rsidRDefault="003A78F1">
      <w:pPr>
        <w:ind w:left="850"/>
        <w:jc w:val="both"/>
      </w:pPr>
      <w:r>
        <w:t>Fakulta stavební ČVUT v Praze</w:t>
      </w:r>
    </w:p>
    <w:p w14:paraId="000000CE" w14:textId="77777777" w:rsidR="00F2668B" w:rsidRDefault="003A78F1">
      <w:pPr>
        <w:ind w:left="850"/>
        <w:jc w:val="both"/>
      </w:pPr>
      <w:r>
        <w:t>Fakultní ďáblická škola</w:t>
      </w:r>
    </w:p>
    <w:p w14:paraId="000000CF" w14:textId="77777777" w:rsidR="00F2668B" w:rsidRDefault="003A78F1">
      <w:pPr>
        <w:ind w:left="850"/>
        <w:jc w:val="both"/>
      </w:pPr>
      <w:r>
        <w:t>Filosofický ústav, Sociologický ústav a Ústav dějin umění Akademie věd ČR</w:t>
      </w:r>
    </w:p>
    <w:p w14:paraId="000000D0" w14:textId="77777777" w:rsidR="00F2668B" w:rsidRDefault="003A78F1">
      <w:pPr>
        <w:ind w:left="850"/>
        <w:jc w:val="both"/>
      </w:pPr>
      <w:r>
        <w:t>Hvězdárna Ďáblice</w:t>
      </w:r>
    </w:p>
    <w:p w14:paraId="000000D1" w14:textId="77777777" w:rsidR="00F2668B" w:rsidRDefault="003A78F1">
      <w:pPr>
        <w:ind w:left="850"/>
        <w:jc w:val="both"/>
      </w:pPr>
      <w:r>
        <w:t>Klárův ústav slepců – sídlo České geologické služby</w:t>
      </w:r>
    </w:p>
    <w:p w14:paraId="000000D2" w14:textId="77777777" w:rsidR="00F2668B" w:rsidRDefault="003A78F1">
      <w:pPr>
        <w:ind w:left="850"/>
        <w:jc w:val="both"/>
      </w:pPr>
      <w:r>
        <w:t>Národní technická knihovna</w:t>
      </w:r>
    </w:p>
    <w:p w14:paraId="000000D3" w14:textId="77777777" w:rsidR="00F2668B" w:rsidRDefault="003A78F1">
      <w:pPr>
        <w:ind w:left="850"/>
        <w:jc w:val="both"/>
      </w:pPr>
      <w:r>
        <w:t>Nová budova ČVUT v Praze – Fakulta architektury</w:t>
      </w:r>
    </w:p>
    <w:p w14:paraId="000000D4" w14:textId="77777777" w:rsidR="00F2668B" w:rsidRDefault="003A78F1">
      <w:pPr>
        <w:ind w:left="850"/>
        <w:jc w:val="both"/>
      </w:pPr>
      <w:r>
        <w:t>Sdružení projektových ateliérů – CAMP</w:t>
      </w:r>
    </w:p>
    <w:p w14:paraId="000000D5" w14:textId="77777777" w:rsidR="00F2668B" w:rsidRDefault="003A78F1">
      <w:pPr>
        <w:ind w:left="850"/>
        <w:jc w:val="both"/>
      </w:pPr>
      <w:r>
        <w:t>Státní reformní reálné gymnázium – VOŠ pedagogická a sociální, SOŠ pedagogická a Gymnázium</w:t>
      </w:r>
    </w:p>
    <w:p w14:paraId="000000D6" w14:textId="77777777" w:rsidR="00F2668B" w:rsidRDefault="003A78F1">
      <w:pPr>
        <w:ind w:left="850"/>
        <w:jc w:val="both"/>
      </w:pPr>
      <w:r>
        <w:t>Ústav organické chemie a biochemie (ÚOCHB) AV ČR – historická i nová budova</w:t>
      </w:r>
    </w:p>
    <w:sectPr w:rsidR="00F2668B">
      <w:headerReference w:type="default" r:id="rId55"/>
      <w:footerReference w:type="default" r:id="rId56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3C34F" w14:textId="77777777" w:rsidR="00885126" w:rsidRDefault="00885126">
      <w:pPr>
        <w:spacing w:line="240" w:lineRule="auto"/>
      </w:pPr>
      <w:r>
        <w:separator/>
      </w:r>
    </w:p>
  </w:endnote>
  <w:endnote w:type="continuationSeparator" w:id="0">
    <w:p w14:paraId="4697F79C" w14:textId="77777777" w:rsidR="00885126" w:rsidRDefault="00885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9" w14:textId="77777777" w:rsidR="00F2668B" w:rsidRDefault="00F2668B">
    <w:pPr>
      <w:rPr>
        <w:b/>
        <w:sz w:val="16"/>
        <w:szCs w:val="16"/>
      </w:rPr>
    </w:pPr>
  </w:p>
  <w:p w14:paraId="000000DA" w14:textId="77777777" w:rsidR="00F2668B" w:rsidRDefault="003A78F1">
    <w:pPr>
      <w:rPr>
        <w:b/>
        <w:sz w:val="16"/>
        <w:szCs w:val="16"/>
      </w:rPr>
    </w:pPr>
    <w:r>
      <w:rPr>
        <w:b/>
        <w:sz w:val="16"/>
        <w:szCs w:val="16"/>
      </w:rPr>
      <w:t xml:space="preserve">Open House Praha, z. </w:t>
    </w:r>
    <w:proofErr w:type="spellStart"/>
    <w:r>
      <w:rPr>
        <w:b/>
        <w:sz w:val="16"/>
        <w:szCs w:val="16"/>
      </w:rPr>
      <w:t>ú.</w:t>
    </w:r>
    <w:proofErr w:type="spellEnd"/>
  </w:p>
  <w:p w14:paraId="000000DB" w14:textId="77777777" w:rsidR="00F2668B" w:rsidRDefault="003A78F1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A3C7E" w14:textId="77777777" w:rsidR="00885126" w:rsidRDefault="00885126">
      <w:pPr>
        <w:spacing w:line="240" w:lineRule="auto"/>
      </w:pPr>
      <w:r>
        <w:separator/>
      </w:r>
    </w:p>
  </w:footnote>
  <w:footnote w:type="continuationSeparator" w:id="0">
    <w:p w14:paraId="3B1C0054" w14:textId="77777777" w:rsidR="00885126" w:rsidRDefault="00885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7" w14:textId="77777777" w:rsidR="00F2668B" w:rsidRDefault="003A78F1">
    <w:pPr>
      <w:jc w:val="right"/>
    </w:pPr>
    <w:r>
      <w:rPr>
        <w:noProof/>
      </w:rPr>
      <w:drawing>
        <wp:inline distT="114300" distB="114300" distL="114300" distR="114300" wp14:anchorId="257F87B3" wp14:editId="28859D91">
          <wp:extent cx="1658334" cy="70961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8334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D8" w14:textId="77777777" w:rsidR="00F2668B" w:rsidRDefault="00F2668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8B"/>
    <w:rsid w:val="003A78F1"/>
    <w:rsid w:val="005742EE"/>
    <w:rsid w:val="00885126"/>
    <w:rsid w:val="00D2557F"/>
    <w:rsid w:val="00F00D93"/>
    <w:rsid w:val="00F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AC1"/>
  <w15:docId w15:val="{2156A6B6-7B3B-464C-9364-158D8CC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458"/>
  </w:style>
  <w:style w:type="paragraph" w:styleId="Zpat">
    <w:name w:val="footer"/>
    <w:basedOn w:val="Normln"/>
    <w:link w:val="ZpatChar"/>
    <w:uiPriority w:val="99"/>
    <w:unhideWhenUsed/>
    <w:rsid w:val="00B744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458"/>
  </w:style>
  <w:style w:type="character" w:styleId="Hypertextovodkaz">
    <w:name w:val="Hyperlink"/>
    <w:basedOn w:val="Standardnpsmoodstavce"/>
    <w:uiPriority w:val="99"/>
    <w:unhideWhenUsed/>
    <w:rsid w:val="0078718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7E43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2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openhousepraha/" TargetMode="External"/><Relationship Id="rId18" Type="http://schemas.openxmlformats.org/officeDocument/2006/relationships/hyperlink" Target="https://www.mkcr.cz/statni-fond-kultury-cr-42.html" TargetMode="External"/><Relationship Id="rId26" Type="http://schemas.openxmlformats.org/officeDocument/2006/relationships/hyperlink" Target="https://www.bb.cz/?gclid=EAIaIQobChMIxYKY1ryt4QIVFKWaCh2Kvw_rEAAYASAAEgLEPfD_BwE" TargetMode="External"/><Relationship Id="rId39" Type="http://schemas.openxmlformats.org/officeDocument/2006/relationships/hyperlink" Target="https://svetluska.rozhlas.cz/" TargetMode="External"/><Relationship Id="rId21" Type="http://schemas.openxmlformats.org/officeDocument/2006/relationships/hyperlink" Target="https://www.praha7.cz/" TargetMode="External"/><Relationship Id="rId34" Type="http://schemas.openxmlformats.org/officeDocument/2006/relationships/hyperlink" Target="https://www.narodni-divadlo.cz/cs/sceny/nova-scena" TargetMode="External"/><Relationship Id="rId42" Type="http://schemas.openxmlformats.org/officeDocument/2006/relationships/hyperlink" Target="https://www.elsa.cvut.cz/" TargetMode="External"/><Relationship Id="rId47" Type="http://schemas.openxmlformats.org/officeDocument/2006/relationships/hyperlink" Target="https://www.tvbydleni.cz/" TargetMode="External"/><Relationship Id="rId50" Type="http://schemas.openxmlformats.org/officeDocument/2006/relationships/hyperlink" Target="https://archizoom.cz/" TargetMode="External"/><Relationship Id="rId55" Type="http://schemas.openxmlformats.org/officeDocument/2006/relationships/header" Target="header1.xml"/><Relationship Id="rId7" Type="http://schemas.openxmlformats.org/officeDocument/2006/relationships/hyperlink" Target="http://www.openhousepraha/dobrovoln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houseworldwide.org/" TargetMode="External"/><Relationship Id="rId29" Type="http://schemas.openxmlformats.org/officeDocument/2006/relationships/hyperlink" Target="https://www.rekola.cz/" TargetMode="External"/><Relationship Id="rId11" Type="http://schemas.openxmlformats.org/officeDocument/2006/relationships/hyperlink" Target="http://www.openhouseworldwide.org/" TargetMode="External"/><Relationship Id="rId24" Type="http://schemas.openxmlformats.org/officeDocument/2006/relationships/hyperlink" Target="http://www.headhand.cz/" TargetMode="External"/><Relationship Id="rId32" Type="http://schemas.openxmlformats.org/officeDocument/2006/relationships/hyperlink" Target="http://www.hest.cz/" TargetMode="External"/><Relationship Id="rId37" Type="http://schemas.openxmlformats.org/officeDocument/2006/relationships/hyperlink" Target="https://ujkn.ff.cuni.cz/cs/" TargetMode="External"/><Relationship Id="rId40" Type="http://schemas.openxmlformats.org/officeDocument/2006/relationships/hyperlink" Target="https://www.teiresias.muni.cz/" TargetMode="External"/><Relationship Id="rId45" Type="http://schemas.openxmlformats.org/officeDocument/2006/relationships/hyperlink" Target="https://regina.rozhlas.cz/" TargetMode="External"/><Relationship Id="rId53" Type="http://schemas.openxmlformats.org/officeDocument/2006/relationships/hyperlink" Target="https://www.citybee.cz/mobilni/m-dnesni-akce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www.praha3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406824111453794" TargetMode="External"/><Relationship Id="rId14" Type="http://schemas.openxmlformats.org/officeDocument/2006/relationships/hyperlink" Target="https://www.linkedin.com/company/open-house-praha-cz/about/?viewAsMember=true" TargetMode="External"/><Relationship Id="rId22" Type="http://schemas.openxmlformats.org/officeDocument/2006/relationships/hyperlink" Target="https://csob.cz/" TargetMode="External"/><Relationship Id="rId27" Type="http://schemas.openxmlformats.org/officeDocument/2006/relationships/hyperlink" Target="https://360pizza.com/" TargetMode="External"/><Relationship Id="rId30" Type="http://schemas.openxmlformats.org/officeDocument/2006/relationships/hyperlink" Target="https://www.czechrepubrick.cz/cs/uvod" TargetMode="External"/><Relationship Id="rId35" Type="http://schemas.openxmlformats.org/officeDocument/2006/relationships/hyperlink" Target="https://www.mpo.cz/" TargetMode="External"/><Relationship Id="rId43" Type="http://schemas.openxmlformats.org/officeDocument/2006/relationships/hyperlink" Target="https://fua.tul.cz/" TargetMode="External"/><Relationship Id="rId48" Type="http://schemas.openxmlformats.org/officeDocument/2006/relationships/hyperlink" Target="https://www.era21.cz/cs/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openhousepraha.cz/festival-2023" TargetMode="External"/><Relationship Id="rId51" Type="http://schemas.openxmlformats.org/officeDocument/2006/relationships/hyperlink" Target="https://www.estav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openhousepraha" TargetMode="External"/><Relationship Id="rId17" Type="http://schemas.openxmlformats.org/officeDocument/2006/relationships/hyperlink" Target="http://www.praha.eu/jnp/cz/index.html" TargetMode="External"/><Relationship Id="rId25" Type="http://schemas.openxmlformats.org/officeDocument/2006/relationships/hyperlink" Target="https://mapy.cz/" TargetMode="External"/><Relationship Id="rId33" Type="http://schemas.openxmlformats.org/officeDocument/2006/relationships/hyperlink" Target="https://iprpraha.cz/" TargetMode="External"/><Relationship Id="rId38" Type="http://schemas.openxmlformats.org/officeDocument/2006/relationships/hyperlink" Target="https://www.cun.cz/" TargetMode="External"/><Relationship Id="rId46" Type="http://schemas.openxmlformats.org/officeDocument/2006/relationships/hyperlink" Target="https://www.tvarchitect.com/" TargetMode="External"/><Relationship Id="rId20" Type="http://schemas.openxmlformats.org/officeDocument/2006/relationships/hyperlink" Target="https://www.praha6.cz/" TargetMode="External"/><Relationship Id="rId41" Type="http://schemas.openxmlformats.org/officeDocument/2006/relationships/hyperlink" Target="https://www.teiresias.muni.cz/" TargetMode="External"/><Relationship Id="rId54" Type="http://schemas.openxmlformats.org/officeDocument/2006/relationships/hyperlink" Target="http://www.openhouseworldwide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channel/UCFdVNb874ALQCc2cUTkyHaA/videos" TargetMode="External"/><Relationship Id="rId23" Type="http://schemas.openxmlformats.org/officeDocument/2006/relationships/hyperlink" Target="https://csob.cz/" TargetMode="External"/><Relationship Id="rId28" Type="http://schemas.openxmlformats.org/officeDocument/2006/relationships/hyperlink" Target="https://ekolo.cz/" TargetMode="External"/><Relationship Id="rId36" Type="http://schemas.openxmlformats.org/officeDocument/2006/relationships/hyperlink" Target="https://www.sherpas.tech" TargetMode="External"/><Relationship Id="rId49" Type="http://schemas.openxmlformats.org/officeDocument/2006/relationships/hyperlink" Target="https://www.architect-plus.cz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DLcjzNbj2K0" TargetMode="External"/><Relationship Id="rId31" Type="http://schemas.openxmlformats.org/officeDocument/2006/relationships/hyperlink" Target="http://www.empyreum.com" TargetMode="External"/><Relationship Id="rId44" Type="http://schemas.openxmlformats.org/officeDocument/2006/relationships/hyperlink" Target="https://denikn.cz/" TargetMode="External"/><Relationship Id="rId52" Type="http://schemas.openxmlformats.org/officeDocument/2006/relationships/hyperlink" Target="https://www.propamatky.info/cs/hlavni-stra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hQ3brHhOTS2qrPSfxdgHMdFcpg==">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2653</Words>
  <Characters>15656</Characters>
  <Application>Microsoft Office Word</Application>
  <DocSecurity>0</DocSecurity>
  <Lines>130</Lines>
  <Paragraphs>36</Paragraphs>
  <ScaleCrop>false</ScaleCrop>
  <Company/>
  <LinksUpToDate>false</LinksUpToDate>
  <CharactersWithSpaces>18273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</cp:lastModifiedBy>
  <cp:revision>4</cp:revision>
  <dcterms:created xsi:type="dcterms:W3CDTF">2023-03-08T10:04:00Z</dcterms:created>
  <dcterms:modified xsi:type="dcterms:W3CDTF">2023-04-17T16:23:00Z</dcterms:modified>
</cp:coreProperties>
</file>