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7B" w:rsidRPr="00861020" w:rsidRDefault="00F05A62" w:rsidP="00807F29">
      <w:pPr>
        <w:jc w:val="both"/>
        <w:rPr>
          <w:lang w:val="en-US"/>
        </w:rPr>
      </w:pPr>
      <w:r w:rsidRPr="00861020">
        <w:rPr>
          <w:lang w:val="en-US"/>
        </w:rPr>
        <w:t>Press Release, Prague, April 4, 2022</w:t>
      </w:r>
    </w:p>
    <w:p w:rsidR="00F05A62" w:rsidRPr="00861020" w:rsidRDefault="00F05A62" w:rsidP="00807F29">
      <w:pPr>
        <w:jc w:val="both"/>
        <w:rPr>
          <w:lang w:val="en-US"/>
        </w:rPr>
      </w:pPr>
    </w:p>
    <w:p w:rsidR="00F05A62" w:rsidRPr="00861020" w:rsidRDefault="00F05A62" w:rsidP="00807F29">
      <w:pPr>
        <w:jc w:val="both"/>
        <w:rPr>
          <w:b/>
          <w:bCs/>
          <w:sz w:val="28"/>
          <w:szCs w:val="28"/>
          <w:lang w:val="en-US"/>
        </w:rPr>
      </w:pPr>
      <w:r w:rsidRPr="00861020">
        <w:rPr>
          <w:b/>
          <w:bCs/>
          <w:sz w:val="28"/>
          <w:szCs w:val="28"/>
          <w:lang w:val="en-US"/>
        </w:rPr>
        <w:t xml:space="preserve">Open House Prague </w:t>
      </w:r>
      <w:r w:rsidR="0086232F">
        <w:rPr>
          <w:b/>
          <w:bCs/>
          <w:sz w:val="28"/>
          <w:szCs w:val="28"/>
          <w:lang w:val="en-US"/>
        </w:rPr>
        <w:t>F</w:t>
      </w:r>
      <w:r w:rsidRPr="00861020">
        <w:rPr>
          <w:b/>
          <w:bCs/>
          <w:sz w:val="28"/>
          <w:szCs w:val="28"/>
          <w:lang w:val="en-US"/>
        </w:rPr>
        <w:t xml:space="preserve">estival to </w:t>
      </w:r>
      <w:r w:rsidR="0086232F">
        <w:rPr>
          <w:b/>
          <w:bCs/>
          <w:sz w:val="28"/>
          <w:szCs w:val="28"/>
          <w:lang w:val="en-US"/>
        </w:rPr>
        <w:t>O</w:t>
      </w:r>
      <w:r w:rsidRPr="00861020">
        <w:rPr>
          <w:b/>
          <w:bCs/>
          <w:sz w:val="28"/>
          <w:szCs w:val="28"/>
          <w:lang w:val="en-US"/>
        </w:rPr>
        <w:t xml:space="preserve">pen 101 </w:t>
      </w:r>
      <w:r w:rsidR="0086232F">
        <w:rPr>
          <w:b/>
          <w:bCs/>
          <w:sz w:val="28"/>
          <w:szCs w:val="28"/>
          <w:lang w:val="en-US"/>
        </w:rPr>
        <w:t>B</w:t>
      </w:r>
      <w:r w:rsidRPr="00861020">
        <w:rPr>
          <w:b/>
          <w:bCs/>
          <w:sz w:val="28"/>
          <w:szCs w:val="28"/>
          <w:lang w:val="en-US"/>
        </w:rPr>
        <w:t xml:space="preserve">uildings and </w:t>
      </w:r>
      <w:r w:rsidR="0086232F">
        <w:rPr>
          <w:b/>
          <w:bCs/>
          <w:sz w:val="28"/>
          <w:szCs w:val="28"/>
          <w:lang w:val="en-US"/>
        </w:rPr>
        <w:t>S</w:t>
      </w:r>
      <w:r w:rsidRPr="00861020">
        <w:rPr>
          <w:b/>
          <w:bCs/>
          <w:sz w:val="28"/>
          <w:szCs w:val="28"/>
          <w:lang w:val="en-US"/>
        </w:rPr>
        <w:t>paces in May</w:t>
      </w:r>
    </w:p>
    <w:p w:rsidR="00F05A62" w:rsidRPr="00861020" w:rsidRDefault="00F05A62" w:rsidP="00807F29">
      <w:pPr>
        <w:jc w:val="both"/>
        <w:rPr>
          <w:lang w:val="en-US"/>
        </w:rPr>
      </w:pPr>
    </w:p>
    <w:p w:rsidR="003E050D" w:rsidRDefault="003E050D" w:rsidP="00807F29">
      <w:pPr>
        <w:jc w:val="both"/>
        <w:rPr>
          <w:b/>
          <w:bCs/>
          <w:lang w:val="en-US"/>
        </w:rPr>
      </w:pPr>
      <w:r>
        <w:rPr>
          <w:b/>
          <w:bCs/>
          <w:lang w:val="en-US"/>
        </w:rPr>
        <w:t>The 8</w:t>
      </w:r>
      <w:r w:rsidRPr="003E050D">
        <w:rPr>
          <w:b/>
          <w:bCs/>
          <w:vertAlign w:val="superscript"/>
          <w:lang w:val="en-US"/>
        </w:rPr>
        <w:t>th</w:t>
      </w:r>
      <w:r>
        <w:rPr>
          <w:b/>
          <w:bCs/>
          <w:lang w:val="en-US"/>
        </w:rPr>
        <w:t xml:space="preserve"> Open House Prague festival is ready for the annual celebration of Prague’s architecture, this time taking place on May 16–22, 2022. On the weekend of May 21–22, the festival is set to open </w:t>
      </w:r>
      <w:r w:rsidRPr="00807F29">
        <w:rPr>
          <w:b/>
          <w:bCs/>
          <w:lang w:val="en-US"/>
        </w:rPr>
        <w:t>101 buildings and spaces across Prague for free</w:t>
      </w:r>
      <w:r>
        <w:rPr>
          <w:b/>
          <w:bCs/>
          <w:lang w:val="en-US"/>
        </w:rPr>
        <w:t xml:space="preserve">, and starting May 16, </w:t>
      </w:r>
      <w:r w:rsidRPr="00807F29">
        <w:rPr>
          <w:b/>
          <w:bCs/>
          <w:lang w:val="en-US"/>
        </w:rPr>
        <w:t>there is</w:t>
      </w:r>
      <w:r>
        <w:rPr>
          <w:b/>
          <w:bCs/>
          <w:lang w:val="en-US"/>
        </w:rPr>
        <w:t xml:space="preserve"> also</w:t>
      </w:r>
      <w:r w:rsidRPr="00807F29">
        <w:rPr>
          <w:b/>
          <w:bCs/>
          <w:lang w:val="en-US"/>
        </w:rPr>
        <w:t xml:space="preserve"> going to be an eventful accompanying program featuring lectures, discussions, and special guided tours.</w:t>
      </w:r>
      <w:r>
        <w:rPr>
          <w:b/>
          <w:bCs/>
          <w:lang w:val="en-US"/>
        </w:rPr>
        <w:t xml:space="preserve"> </w:t>
      </w:r>
      <w:r w:rsidRPr="00807F29">
        <w:rPr>
          <w:b/>
          <w:bCs/>
          <w:lang w:val="en-US"/>
        </w:rPr>
        <w:t>The full list of all open buildings is now available a</w:t>
      </w:r>
      <w:r>
        <w:rPr>
          <w:b/>
          <w:bCs/>
          <w:lang w:val="en-US"/>
        </w:rPr>
        <w:t>t</w:t>
      </w:r>
      <w:r w:rsidRPr="00807F29">
        <w:rPr>
          <w:b/>
          <w:bCs/>
          <w:lang w:val="en-US"/>
        </w:rPr>
        <w:t xml:space="preserve"> </w:t>
      </w:r>
      <w:hyperlink r:id="rId7" w:history="1">
        <w:r w:rsidRPr="00807F29">
          <w:rPr>
            <w:rStyle w:val="Hypertextovodkaz"/>
            <w:b/>
            <w:bCs/>
            <w:lang w:val="en-US"/>
          </w:rPr>
          <w:t>www.openhousepraha.cz/en/festival-2022-2/</w:t>
        </w:r>
      </w:hyperlink>
      <w:r w:rsidRPr="00807F29">
        <w:rPr>
          <w:b/>
          <w:bCs/>
          <w:lang w:val="en-US"/>
        </w:rPr>
        <w:t>.</w:t>
      </w:r>
    </w:p>
    <w:p w:rsidR="007C175F" w:rsidRDefault="007C175F" w:rsidP="00807F29">
      <w:pPr>
        <w:jc w:val="both"/>
        <w:rPr>
          <w:b/>
          <w:bCs/>
          <w:lang w:val="en-US"/>
        </w:rPr>
      </w:pPr>
    </w:p>
    <w:p w:rsidR="00F05A62" w:rsidRPr="00861020" w:rsidRDefault="00F05A62" w:rsidP="00807F29">
      <w:pPr>
        <w:jc w:val="both"/>
        <w:rPr>
          <w:lang w:val="en-US"/>
        </w:rPr>
      </w:pPr>
      <w:r w:rsidRPr="00861020">
        <w:rPr>
          <w:i/>
          <w:iCs/>
          <w:lang w:val="en-US"/>
        </w:rPr>
        <w:t>“We are opening not only</w:t>
      </w:r>
      <w:r w:rsidR="00D750E5">
        <w:rPr>
          <w:i/>
          <w:iCs/>
          <w:lang w:val="en-US"/>
        </w:rPr>
        <w:t xml:space="preserve"> industrial buildings and</w:t>
      </w:r>
      <w:r w:rsidRPr="00861020">
        <w:rPr>
          <w:i/>
          <w:iCs/>
          <w:lang w:val="en-US"/>
        </w:rPr>
        <w:t xml:space="preserve"> modern buildings with various awards </w:t>
      </w:r>
      <w:r w:rsidR="00D61EB5" w:rsidRPr="00861020">
        <w:rPr>
          <w:i/>
          <w:iCs/>
          <w:lang w:val="en-US"/>
        </w:rPr>
        <w:t>for quality and eco-friendly technologies</w:t>
      </w:r>
      <w:r w:rsidR="00D750E5">
        <w:rPr>
          <w:i/>
          <w:iCs/>
          <w:lang w:val="en-US"/>
        </w:rPr>
        <w:t xml:space="preserve"> </w:t>
      </w:r>
      <w:r w:rsidR="00D61EB5" w:rsidRPr="00861020">
        <w:rPr>
          <w:i/>
          <w:iCs/>
          <w:lang w:val="en-US"/>
        </w:rPr>
        <w:t>but also iconic</w:t>
      </w:r>
      <w:r w:rsidR="00D750E5">
        <w:rPr>
          <w:i/>
          <w:iCs/>
          <w:lang w:val="en-US"/>
        </w:rPr>
        <w:t>, unique</w:t>
      </w:r>
      <w:r w:rsidR="00D61EB5" w:rsidRPr="00861020">
        <w:rPr>
          <w:i/>
          <w:iCs/>
          <w:lang w:val="en-US"/>
        </w:rPr>
        <w:t xml:space="preserve"> constructions which represent the historical and cultural wealth of Prague. We uncover unknown </w:t>
      </w:r>
      <w:r w:rsidR="004516AD">
        <w:rPr>
          <w:i/>
          <w:iCs/>
          <w:lang w:val="en-US"/>
        </w:rPr>
        <w:t>or</w:t>
      </w:r>
      <w:r w:rsidR="00D61EB5" w:rsidRPr="00861020">
        <w:rPr>
          <w:i/>
          <w:iCs/>
          <w:lang w:val="en-US"/>
        </w:rPr>
        <w:t xml:space="preserve"> hidden cultural projects of excellent architect</w:t>
      </w:r>
      <w:r w:rsidR="00D750E5">
        <w:rPr>
          <w:i/>
          <w:iCs/>
          <w:lang w:val="en-US"/>
        </w:rPr>
        <w:t>s</w:t>
      </w:r>
      <w:r w:rsidR="00D61EB5" w:rsidRPr="00861020">
        <w:rPr>
          <w:i/>
          <w:iCs/>
          <w:lang w:val="en-US"/>
        </w:rPr>
        <w:t xml:space="preserve">, artists, and craftsmen, </w:t>
      </w:r>
      <w:r w:rsidR="00D750E5">
        <w:rPr>
          <w:i/>
          <w:iCs/>
          <w:lang w:val="en-US"/>
        </w:rPr>
        <w:t>and we present</w:t>
      </w:r>
      <w:r w:rsidR="004516AD">
        <w:rPr>
          <w:i/>
          <w:iCs/>
          <w:lang w:val="en-US"/>
        </w:rPr>
        <w:t xml:space="preserve"> the</w:t>
      </w:r>
      <w:r w:rsidR="00D61EB5" w:rsidRPr="00861020">
        <w:rPr>
          <w:i/>
          <w:iCs/>
          <w:lang w:val="en-US"/>
        </w:rPr>
        <w:t xml:space="preserve"> forgotten stories of constructors, owners, and their descendants,”</w:t>
      </w:r>
      <w:r w:rsidR="00D61EB5" w:rsidRPr="00861020">
        <w:rPr>
          <w:lang w:val="en-US"/>
        </w:rPr>
        <w:t xml:space="preserve"> says festival director Andrea </w:t>
      </w:r>
      <w:proofErr w:type="spellStart"/>
      <w:r w:rsidR="00D61EB5" w:rsidRPr="00861020">
        <w:rPr>
          <w:lang w:val="en-US"/>
        </w:rPr>
        <w:t>Šenkyříková</w:t>
      </w:r>
      <w:proofErr w:type="spellEnd"/>
      <w:r w:rsidR="00D61EB5" w:rsidRPr="00861020">
        <w:rPr>
          <w:lang w:val="en-US"/>
        </w:rPr>
        <w:t>.</w:t>
      </w:r>
    </w:p>
    <w:p w:rsidR="00D61EB5" w:rsidRPr="00861020" w:rsidRDefault="00D61EB5" w:rsidP="00807F29">
      <w:pPr>
        <w:jc w:val="both"/>
        <w:rPr>
          <w:lang w:val="en-US"/>
        </w:rPr>
      </w:pPr>
    </w:p>
    <w:p w:rsidR="00D61EB5" w:rsidRPr="00861020" w:rsidRDefault="00D61EB5" w:rsidP="00807F29">
      <w:pPr>
        <w:jc w:val="both"/>
        <w:rPr>
          <w:lang w:val="en-US"/>
        </w:rPr>
      </w:pPr>
      <w:r w:rsidRPr="00861020">
        <w:rPr>
          <w:lang w:val="en-US"/>
        </w:rPr>
        <w:t xml:space="preserve">With tours for </w:t>
      </w:r>
      <w:r w:rsidRPr="00D750E5">
        <w:rPr>
          <w:b/>
          <w:bCs/>
          <w:lang w:val="en-US"/>
        </w:rPr>
        <w:t>people with disabilities</w:t>
      </w:r>
      <w:r w:rsidRPr="00D750E5">
        <w:rPr>
          <w:lang w:val="en-US"/>
        </w:rPr>
        <w:t>,</w:t>
      </w:r>
      <w:r w:rsidRPr="00D750E5">
        <w:rPr>
          <w:b/>
          <w:bCs/>
          <w:lang w:val="en-US"/>
        </w:rPr>
        <w:t xml:space="preserve"> families with children</w:t>
      </w:r>
      <w:r w:rsidRPr="00D750E5">
        <w:rPr>
          <w:lang w:val="en-US"/>
        </w:rPr>
        <w:t>,</w:t>
      </w:r>
      <w:r w:rsidRPr="00D750E5">
        <w:rPr>
          <w:b/>
          <w:bCs/>
          <w:lang w:val="en-US"/>
        </w:rPr>
        <w:t xml:space="preserve"> </w:t>
      </w:r>
      <w:r w:rsidRPr="00D750E5">
        <w:rPr>
          <w:lang w:val="en-US"/>
        </w:rPr>
        <w:t>and</w:t>
      </w:r>
      <w:r w:rsidRPr="00D750E5">
        <w:rPr>
          <w:b/>
          <w:bCs/>
          <w:lang w:val="en-US"/>
        </w:rPr>
        <w:t xml:space="preserve"> long-term foreign residents of Prague</w:t>
      </w:r>
      <w:r w:rsidRPr="00861020">
        <w:rPr>
          <w:lang w:val="en-US"/>
        </w:rPr>
        <w:t xml:space="preserve">, Open House Prague is aimed at </w:t>
      </w:r>
      <w:r w:rsidRPr="00D750E5">
        <w:rPr>
          <w:b/>
          <w:bCs/>
          <w:lang w:val="en-US"/>
        </w:rPr>
        <w:t>all members of the general public</w:t>
      </w:r>
      <w:r w:rsidRPr="00861020">
        <w:rPr>
          <w:lang w:val="en-US"/>
        </w:rPr>
        <w:t xml:space="preserve">. </w:t>
      </w:r>
      <w:r w:rsidRPr="00D750E5">
        <w:rPr>
          <w:i/>
          <w:iCs/>
          <w:lang w:val="en-US"/>
        </w:rPr>
        <w:t xml:space="preserve">“The festival is first and foremost a community project, and we want everyone to be able to enjoy </w:t>
      </w:r>
      <w:r w:rsidR="00C2209F">
        <w:rPr>
          <w:i/>
          <w:iCs/>
          <w:lang w:val="en-US"/>
        </w:rPr>
        <w:t>the festival with us</w:t>
      </w:r>
      <w:r w:rsidRPr="00D750E5">
        <w:rPr>
          <w:i/>
          <w:iCs/>
          <w:lang w:val="en-US"/>
        </w:rPr>
        <w:t>. That is why we welcome fellow enthusiasts-volunteers who want to help us open the city for everyone. Without them, the event would never be able to take place,”</w:t>
      </w:r>
      <w:r w:rsidRPr="00861020">
        <w:rPr>
          <w:lang w:val="en-US"/>
        </w:rPr>
        <w:t xml:space="preserve"> says Andrea </w:t>
      </w:r>
      <w:proofErr w:type="spellStart"/>
      <w:r w:rsidRPr="00861020">
        <w:rPr>
          <w:lang w:val="en-US"/>
        </w:rPr>
        <w:t>Šenkyříková</w:t>
      </w:r>
      <w:proofErr w:type="spellEnd"/>
      <w:r w:rsidRPr="00861020">
        <w:rPr>
          <w:lang w:val="en-US"/>
        </w:rPr>
        <w:t xml:space="preserve">. </w:t>
      </w:r>
      <w:r w:rsidR="00552FFA" w:rsidRPr="00861020">
        <w:rPr>
          <w:lang w:val="en-US"/>
        </w:rPr>
        <w:t xml:space="preserve">Anyone can </w:t>
      </w:r>
      <w:r w:rsidR="00552FFA" w:rsidRPr="00D750E5">
        <w:rPr>
          <w:b/>
          <w:bCs/>
          <w:lang w:val="en-US"/>
        </w:rPr>
        <w:t>become a volunteer</w:t>
      </w:r>
      <w:r w:rsidR="00552FFA" w:rsidRPr="00861020">
        <w:rPr>
          <w:lang w:val="en-US"/>
        </w:rPr>
        <w:t xml:space="preserve">, regardless of age, nationality, and profession. The application form is available </w:t>
      </w:r>
      <w:hyperlink r:id="rId8" w:history="1">
        <w:r w:rsidR="00552FFA" w:rsidRPr="00861020">
          <w:rPr>
            <w:rStyle w:val="Hypertextovodkaz"/>
            <w:b/>
            <w:bCs/>
            <w:lang w:val="en-US"/>
          </w:rPr>
          <w:t>here</w:t>
        </w:r>
      </w:hyperlink>
      <w:r w:rsidR="00552FFA" w:rsidRPr="00861020">
        <w:rPr>
          <w:lang w:val="en-US"/>
        </w:rPr>
        <w:t>.</w:t>
      </w:r>
    </w:p>
    <w:p w:rsidR="00552FFA" w:rsidRPr="00861020" w:rsidRDefault="00552FFA" w:rsidP="00807F29">
      <w:pPr>
        <w:jc w:val="both"/>
        <w:rPr>
          <w:lang w:val="en-US"/>
        </w:rPr>
      </w:pPr>
    </w:p>
    <w:p w:rsidR="00552FFA" w:rsidRPr="0046181E" w:rsidRDefault="004311B3" w:rsidP="00807F29">
      <w:pPr>
        <w:jc w:val="both"/>
        <w:rPr>
          <w:b/>
          <w:bCs/>
          <w:sz w:val="26"/>
          <w:szCs w:val="26"/>
          <w:lang w:val="en-US"/>
        </w:rPr>
      </w:pPr>
      <w:r>
        <w:rPr>
          <w:b/>
          <w:bCs/>
          <w:sz w:val="26"/>
          <w:szCs w:val="26"/>
          <w:lang w:val="en-US"/>
        </w:rPr>
        <w:t>A Triple Anniversary</w:t>
      </w:r>
      <w:r w:rsidR="00FF20B3">
        <w:rPr>
          <w:b/>
          <w:bCs/>
          <w:sz w:val="26"/>
          <w:szCs w:val="26"/>
          <w:lang w:val="en-US"/>
        </w:rPr>
        <w:t xml:space="preserve">: </w:t>
      </w:r>
      <w:proofErr w:type="spellStart"/>
      <w:r w:rsidR="00FF20B3">
        <w:rPr>
          <w:b/>
          <w:bCs/>
          <w:sz w:val="26"/>
          <w:szCs w:val="26"/>
          <w:lang w:val="en-US"/>
        </w:rPr>
        <w:t>Plečnik</w:t>
      </w:r>
      <w:proofErr w:type="spellEnd"/>
      <w:r w:rsidR="00FF20B3">
        <w:rPr>
          <w:b/>
          <w:bCs/>
          <w:sz w:val="26"/>
          <w:szCs w:val="26"/>
          <w:lang w:val="en-US"/>
        </w:rPr>
        <w:t xml:space="preserve"> – Ullmann – </w:t>
      </w:r>
      <w:proofErr w:type="spellStart"/>
      <w:r w:rsidR="00FF20B3">
        <w:rPr>
          <w:b/>
          <w:bCs/>
          <w:sz w:val="26"/>
          <w:szCs w:val="26"/>
          <w:lang w:val="en-US"/>
        </w:rPr>
        <w:t>Janák</w:t>
      </w:r>
      <w:proofErr w:type="spellEnd"/>
    </w:p>
    <w:p w:rsidR="00552FFA" w:rsidRPr="00861020" w:rsidRDefault="00552FFA" w:rsidP="00807F29">
      <w:pPr>
        <w:jc w:val="both"/>
        <w:rPr>
          <w:lang w:val="en-US"/>
        </w:rPr>
      </w:pPr>
      <w:r w:rsidRPr="00861020">
        <w:rPr>
          <w:lang w:val="en-US"/>
        </w:rPr>
        <w:t xml:space="preserve">This year’s program is dedicated to </w:t>
      </w:r>
      <w:r w:rsidR="00D750E5">
        <w:rPr>
          <w:lang w:val="en-US"/>
        </w:rPr>
        <w:t>commemorating</w:t>
      </w:r>
      <w:r w:rsidRPr="00861020">
        <w:rPr>
          <w:lang w:val="en-US"/>
        </w:rPr>
        <w:t xml:space="preserve"> the birth of several significant architects who </w:t>
      </w:r>
      <w:r w:rsidR="00D750E5" w:rsidRPr="00D750E5">
        <w:rPr>
          <w:lang w:val="en-US"/>
        </w:rPr>
        <w:t xml:space="preserve">were active </w:t>
      </w:r>
      <w:r w:rsidR="00D750E5">
        <w:rPr>
          <w:lang w:val="en-US"/>
        </w:rPr>
        <w:t>in the Czech lands during their life</w:t>
      </w:r>
      <w:r w:rsidRPr="00861020">
        <w:rPr>
          <w:lang w:val="en-US"/>
        </w:rPr>
        <w:t>. January marked the 150</w:t>
      </w:r>
      <w:r w:rsidRPr="00861020">
        <w:rPr>
          <w:vertAlign w:val="superscript"/>
          <w:lang w:val="en-US"/>
        </w:rPr>
        <w:t>th</w:t>
      </w:r>
      <w:r w:rsidRPr="00861020">
        <w:rPr>
          <w:lang w:val="en-US"/>
        </w:rPr>
        <w:t xml:space="preserve"> anniversary of the birth of Slovenian architect and urbanist </w:t>
      </w:r>
      <w:proofErr w:type="spellStart"/>
      <w:r w:rsidRPr="00861020">
        <w:rPr>
          <w:b/>
          <w:bCs/>
          <w:lang w:val="en-US"/>
        </w:rPr>
        <w:t>Jože</w:t>
      </w:r>
      <w:proofErr w:type="spellEnd"/>
      <w:r w:rsidRPr="00861020">
        <w:rPr>
          <w:b/>
          <w:bCs/>
          <w:lang w:val="en-US"/>
        </w:rPr>
        <w:t xml:space="preserve"> </w:t>
      </w:r>
      <w:proofErr w:type="spellStart"/>
      <w:r w:rsidRPr="00861020">
        <w:rPr>
          <w:b/>
          <w:bCs/>
          <w:lang w:val="en-US"/>
        </w:rPr>
        <w:t>Plečnik</w:t>
      </w:r>
      <w:proofErr w:type="spellEnd"/>
      <w:r w:rsidRPr="00861020">
        <w:rPr>
          <w:lang w:val="en-US"/>
        </w:rPr>
        <w:t xml:space="preserve">. On this occasion, the festival offers a guided tour of </w:t>
      </w:r>
      <w:r w:rsidR="00DD23F8" w:rsidRPr="00861020">
        <w:rPr>
          <w:lang w:val="en-US"/>
        </w:rPr>
        <w:t>one of the most remarkable sacral buildings in the Czech Republic</w:t>
      </w:r>
      <w:r w:rsidR="00DD23F8">
        <w:rPr>
          <w:lang w:val="en-US"/>
        </w:rPr>
        <w:t xml:space="preserve">, the </w:t>
      </w:r>
      <w:r w:rsidRPr="00861020">
        <w:rPr>
          <w:b/>
          <w:bCs/>
          <w:lang w:val="en-US"/>
        </w:rPr>
        <w:t xml:space="preserve">Church of the Most Sacred Heart of Our Lord </w:t>
      </w:r>
      <w:r w:rsidRPr="00DD23F8">
        <w:rPr>
          <w:lang w:val="en-US"/>
        </w:rPr>
        <w:t xml:space="preserve">in the district of </w:t>
      </w:r>
      <w:proofErr w:type="spellStart"/>
      <w:r w:rsidRPr="00DD23F8">
        <w:rPr>
          <w:lang w:val="en-US"/>
        </w:rPr>
        <w:t>Vinohrady</w:t>
      </w:r>
      <w:proofErr w:type="spellEnd"/>
      <w:r w:rsidR="00DD23F8">
        <w:rPr>
          <w:lang w:val="en-US"/>
        </w:rPr>
        <w:t xml:space="preserve">. Visitors can enter not only </w:t>
      </w:r>
      <w:r w:rsidR="00DD23F8" w:rsidRPr="00861020">
        <w:rPr>
          <w:lang w:val="en-US"/>
        </w:rPr>
        <w:t>the nave</w:t>
      </w:r>
      <w:r w:rsidR="00DD23F8">
        <w:rPr>
          <w:lang w:val="en-US"/>
        </w:rPr>
        <w:t xml:space="preserve"> but also</w:t>
      </w:r>
      <w:r w:rsidR="00DD23F8" w:rsidRPr="00861020">
        <w:rPr>
          <w:lang w:val="en-US"/>
        </w:rPr>
        <w:t xml:space="preserve"> the underground crypt and the lower part of the </w:t>
      </w:r>
      <w:r w:rsidR="00DD23F8">
        <w:rPr>
          <w:lang w:val="en-US"/>
        </w:rPr>
        <w:t xml:space="preserve">church’s </w:t>
      </w:r>
      <w:r w:rsidR="00DD23F8" w:rsidRPr="00861020">
        <w:rPr>
          <w:lang w:val="en-US"/>
        </w:rPr>
        <w:t>tower</w:t>
      </w:r>
      <w:r w:rsidR="00DD23F8">
        <w:rPr>
          <w:lang w:val="en-US"/>
        </w:rPr>
        <w:t>.</w:t>
      </w:r>
    </w:p>
    <w:p w:rsidR="00552FFA" w:rsidRPr="00861020" w:rsidRDefault="00552FFA" w:rsidP="00807F29">
      <w:pPr>
        <w:jc w:val="both"/>
        <w:rPr>
          <w:lang w:val="en-US"/>
        </w:rPr>
      </w:pPr>
    </w:p>
    <w:p w:rsidR="00844C7F" w:rsidRPr="00861020" w:rsidRDefault="00552FFA" w:rsidP="00807F29">
      <w:pPr>
        <w:jc w:val="both"/>
        <w:rPr>
          <w:lang w:val="en-US"/>
        </w:rPr>
      </w:pPr>
      <w:r w:rsidRPr="00861020">
        <w:rPr>
          <w:lang w:val="en-US"/>
        </w:rPr>
        <w:t xml:space="preserve">The organizers </w:t>
      </w:r>
      <w:r w:rsidR="00DD23F8">
        <w:rPr>
          <w:lang w:val="en-US"/>
        </w:rPr>
        <w:t xml:space="preserve">have </w:t>
      </w:r>
      <w:r w:rsidRPr="00861020">
        <w:rPr>
          <w:lang w:val="en-US"/>
        </w:rPr>
        <w:t xml:space="preserve">also paid attention to </w:t>
      </w:r>
      <w:proofErr w:type="spellStart"/>
      <w:r w:rsidRPr="00861020">
        <w:rPr>
          <w:b/>
          <w:bCs/>
          <w:lang w:val="en-US"/>
        </w:rPr>
        <w:t>Vojtěch</w:t>
      </w:r>
      <w:proofErr w:type="spellEnd"/>
      <w:r w:rsidRPr="00861020">
        <w:rPr>
          <w:b/>
          <w:bCs/>
          <w:lang w:val="en-US"/>
        </w:rPr>
        <w:t xml:space="preserve"> </w:t>
      </w:r>
      <w:proofErr w:type="spellStart"/>
      <w:r w:rsidRPr="00861020">
        <w:rPr>
          <w:b/>
          <w:bCs/>
          <w:lang w:val="en-US"/>
        </w:rPr>
        <w:t>Ignác</w:t>
      </w:r>
      <w:proofErr w:type="spellEnd"/>
      <w:r w:rsidRPr="00861020">
        <w:rPr>
          <w:b/>
          <w:bCs/>
          <w:lang w:val="en-US"/>
        </w:rPr>
        <w:t xml:space="preserve"> Ullmann</w:t>
      </w:r>
      <w:r w:rsidRPr="00861020">
        <w:rPr>
          <w:lang w:val="en-US"/>
        </w:rPr>
        <w:t>, born 200 years ago</w:t>
      </w:r>
      <w:r w:rsidR="00844C7F" w:rsidRPr="00861020">
        <w:rPr>
          <w:lang w:val="en-US"/>
        </w:rPr>
        <w:t xml:space="preserve"> in April</w:t>
      </w:r>
      <w:r w:rsidRPr="00861020">
        <w:rPr>
          <w:lang w:val="en-US"/>
        </w:rPr>
        <w:t xml:space="preserve">, who represents the so-called Czech Neo-Renaissance. </w:t>
      </w:r>
      <w:r w:rsidRPr="00DD23F8">
        <w:rPr>
          <w:i/>
          <w:iCs/>
          <w:lang w:val="en-US"/>
        </w:rPr>
        <w:t>“</w:t>
      </w:r>
      <w:r w:rsidR="00844C7F" w:rsidRPr="00DD23F8">
        <w:rPr>
          <w:i/>
          <w:iCs/>
          <w:lang w:val="en-US"/>
        </w:rPr>
        <w:t xml:space="preserve">We are inviting you to the magical Villa </w:t>
      </w:r>
      <w:proofErr w:type="spellStart"/>
      <w:r w:rsidR="00844C7F" w:rsidRPr="00DD23F8">
        <w:rPr>
          <w:i/>
          <w:iCs/>
          <w:lang w:val="en-US"/>
        </w:rPr>
        <w:t>Lanna</w:t>
      </w:r>
      <w:proofErr w:type="spellEnd"/>
      <w:r w:rsidR="00844C7F" w:rsidRPr="00DD23F8">
        <w:rPr>
          <w:i/>
          <w:iCs/>
          <w:lang w:val="en-US"/>
        </w:rPr>
        <w:t xml:space="preserve"> in </w:t>
      </w:r>
      <w:proofErr w:type="spellStart"/>
      <w:r w:rsidR="00844C7F" w:rsidRPr="00DD23F8">
        <w:rPr>
          <w:i/>
          <w:iCs/>
          <w:lang w:val="en-US"/>
        </w:rPr>
        <w:t>Bubeneč</w:t>
      </w:r>
      <w:proofErr w:type="spellEnd"/>
      <w:r w:rsidR="00844C7F" w:rsidRPr="00DD23F8">
        <w:rPr>
          <w:i/>
          <w:iCs/>
          <w:lang w:val="en-US"/>
        </w:rPr>
        <w:t xml:space="preserve">, built as </w:t>
      </w:r>
      <w:r w:rsidR="00DD23F8">
        <w:rPr>
          <w:i/>
          <w:iCs/>
          <w:lang w:val="en-US"/>
        </w:rPr>
        <w:t xml:space="preserve">a </w:t>
      </w:r>
      <w:r w:rsidR="00844C7F" w:rsidRPr="00DD23F8">
        <w:rPr>
          <w:i/>
          <w:iCs/>
          <w:lang w:val="en-US"/>
        </w:rPr>
        <w:t>summer residence of</w:t>
      </w:r>
      <w:r w:rsidR="00A5730E">
        <w:rPr>
          <w:i/>
          <w:iCs/>
          <w:lang w:val="en-US"/>
        </w:rPr>
        <w:t xml:space="preserve"> </w:t>
      </w:r>
      <w:r w:rsidR="00A5730E" w:rsidRPr="00DD23F8">
        <w:rPr>
          <w:i/>
          <w:iCs/>
          <w:lang w:val="en-US"/>
        </w:rPr>
        <w:t xml:space="preserve">businessman, art collector, and </w:t>
      </w:r>
      <w:r w:rsidR="00A5730E">
        <w:rPr>
          <w:i/>
          <w:iCs/>
          <w:lang w:val="en-US"/>
        </w:rPr>
        <w:t>patron</w:t>
      </w:r>
      <w:r w:rsidR="00844C7F" w:rsidRPr="00DD23F8">
        <w:rPr>
          <w:i/>
          <w:iCs/>
          <w:lang w:val="en-US"/>
        </w:rPr>
        <w:t xml:space="preserve"> </w:t>
      </w:r>
      <w:proofErr w:type="spellStart"/>
      <w:r w:rsidR="00844C7F" w:rsidRPr="00DD23F8">
        <w:rPr>
          <w:i/>
          <w:iCs/>
          <w:lang w:val="en-US"/>
        </w:rPr>
        <w:t>Vojtěch</w:t>
      </w:r>
      <w:proofErr w:type="spellEnd"/>
      <w:r w:rsidR="00844C7F" w:rsidRPr="00DD23F8">
        <w:rPr>
          <w:i/>
          <w:iCs/>
          <w:lang w:val="en-US"/>
        </w:rPr>
        <w:t xml:space="preserve"> </w:t>
      </w:r>
      <w:proofErr w:type="spellStart"/>
      <w:r w:rsidR="00844C7F" w:rsidRPr="00DD23F8">
        <w:rPr>
          <w:i/>
          <w:iCs/>
          <w:lang w:val="en-US"/>
        </w:rPr>
        <w:t>Lanna</w:t>
      </w:r>
      <w:proofErr w:type="spellEnd"/>
      <w:r w:rsidR="00844C7F" w:rsidRPr="00DD23F8">
        <w:rPr>
          <w:i/>
          <w:iCs/>
          <w:lang w:val="en-US"/>
        </w:rPr>
        <w:t xml:space="preserve"> Jr. </w:t>
      </w:r>
      <w:r w:rsidR="00DD23F8">
        <w:rPr>
          <w:i/>
          <w:iCs/>
          <w:lang w:val="en-US"/>
        </w:rPr>
        <w:t>V</w:t>
      </w:r>
      <w:r w:rsidR="00844C7F" w:rsidRPr="00DD23F8">
        <w:rPr>
          <w:i/>
          <w:iCs/>
          <w:lang w:val="en-US"/>
        </w:rPr>
        <w:t xml:space="preserve">isitors can </w:t>
      </w:r>
      <w:r w:rsidR="00DD23F8">
        <w:rPr>
          <w:i/>
          <w:iCs/>
          <w:lang w:val="en-US"/>
        </w:rPr>
        <w:t xml:space="preserve">also </w:t>
      </w:r>
      <w:r w:rsidR="00844C7F" w:rsidRPr="00DD23F8">
        <w:rPr>
          <w:i/>
          <w:iCs/>
          <w:lang w:val="en-US"/>
        </w:rPr>
        <w:t xml:space="preserve">enter the historical halls of the first Prague </w:t>
      </w:r>
      <w:r w:rsidR="00844C7F" w:rsidRPr="00DD23F8">
        <w:rPr>
          <w:b/>
          <w:bCs/>
          <w:i/>
          <w:iCs/>
          <w:lang w:val="en-US"/>
        </w:rPr>
        <w:t xml:space="preserve">Sokol Gymnasium in </w:t>
      </w:r>
      <w:proofErr w:type="spellStart"/>
      <w:r w:rsidR="00844C7F" w:rsidRPr="00DD23F8">
        <w:rPr>
          <w:b/>
          <w:bCs/>
          <w:i/>
          <w:iCs/>
          <w:lang w:val="en-US"/>
        </w:rPr>
        <w:t>Nové</w:t>
      </w:r>
      <w:proofErr w:type="spellEnd"/>
      <w:r w:rsidR="00844C7F" w:rsidRPr="00DD23F8">
        <w:rPr>
          <w:b/>
          <w:bCs/>
          <w:i/>
          <w:iCs/>
          <w:lang w:val="en-US"/>
        </w:rPr>
        <w:t xml:space="preserve"> </w:t>
      </w:r>
      <w:proofErr w:type="spellStart"/>
      <w:r w:rsidR="00844C7F" w:rsidRPr="00DD23F8">
        <w:rPr>
          <w:b/>
          <w:bCs/>
          <w:i/>
          <w:iCs/>
          <w:lang w:val="en-US"/>
        </w:rPr>
        <w:t>Město</w:t>
      </w:r>
      <w:proofErr w:type="spellEnd"/>
      <w:r w:rsidR="00844C7F" w:rsidRPr="00DD23F8">
        <w:rPr>
          <w:i/>
          <w:iCs/>
          <w:lang w:val="en-US"/>
        </w:rPr>
        <w:t xml:space="preserve">, admire the white-and-red sgraffito decoration and interiors of the former </w:t>
      </w:r>
      <w:r w:rsidR="00844C7F" w:rsidRPr="00DD23F8">
        <w:rPr>
          <w:b/>
          <w:bCs/>
          <w:i/>
          <w:iCs/>
          <w:lang w:val="en-US"/>
        </w:rPr>
        <w:t>Secondary School for Girls</w:t>
      </w:r>
      <w:r w:rsidR="00844C7F" w:rsidRPr="00DD23F8">
        <w:rPr>
          <w:i/>
          <w:iCs/>
          <w:lang w:val="en-US"/>
        </w:rPr>
        <w:t xml:space="preserve"> in </w:t>
      </w:r>
      <w:proofErr w:type="spellStart"/>
      <w:r w:rsidR="00844C7F" w:rsidRPr="00DD23F8">
        <w:rPr>
          <w:i/>
          <w:iCs/>
          <w:lang w:val="en-US"/>
        </w:rPr>
        <w:t>Vodičkova</w:t>
      </w:r>
      <w:proofErr w:type="spellEnd"/>
      <w:r w:rsidR="00844C7F" w:rsidRPr="00DD23F8">
        <w:rPr>
          <w:i/>
          <w:iCs/>
          <w:lang w:val="en-US"/>
        </w:rPr>
        <w:t xml:space="preserve"> Street, and </w:t>
      </w:r>
      <w:r w:rsidR="00E1629F">
        <w:rPr>
          <w:i/>
          <w:iCs/>
          <w:lang w:val="en-US"/>
        </w:rPr>
        <w:t>look inside</w:t>
      </w:r>
      <w:r w:rsidR="00844C7F" w:rsidRPr="00DD23F8">
        <w:rPr>
          <w:i/>
          <w:iCs/>
          <w:lang w:val="en-US"/>
        </w:rPr>
        <w:t xml:space="preserve"> Ullmann’s last Prague realization, the </w:t>
      </w:r>
      <w:r w:rsidR="00844C7F" w:rsidRPr="00DD23F8">
        <w:rPr>
          <w:b/>
          <w:bCs/>
          <w:i/>
          <w:iCs/>
          <w:lang w:val="en-US"/>
        </w:rPr>
        <w:t>Czech Polytechnic Institute</w:t>
      </w:r>
      <w:r w:rsidR="00844C7F" w:rsidRPr="00DD23F8">
        <w:rPr>
          <w:i/>
          <w:iCs/>
          <w:lang w:val="en-US"/>
        </w:rPr>
        <w:t xml:space="preserve"> in Charles Square, now the Faculty of Mechanical Engineering at CTU,”</w:t>
      </w:r>
      <w:r w:rsidR="00844C7F" w:rsidRPr="00861020">
        <w:rPr>
          <w:lang w:val="en-US"/>
        </w:rPr>
        <w:t xml:space="preserve"> says Andrea </w:t>
      </w:r>
      <w:proofErr w:type="spellStart"/>
      <w:r w:rsidR="00844C7F" w:rsidRPr="00861020">
        <w:rPr>
          <w:lang w:val="en-US"/>
        </w:rPr>
        <w:t>Šenkyříková</w:t>
      </w:r>
      <w:proofErr w:type="spellEnd"/>
      <w:r w:rsidR="00844C7F" w:rsidRPr="00861020">
        <w:rPr>
          <w:lang w:val="en-US"/>
        </w:rPr>
        <w:t>.</w:t>
      </w:r>
    </w:p>
    <w:p w:rsidR="00844C7F" w:rsidRPr="00861020" w:rsidRDefault="00844C7F" w:rsidP="00807F29">
      <w:pPr>
        <w:jc w:val="both"/>
        <w:rPr>
          <w:lang w:val="en-US"/>
        </w:rPr>
      </w:pPr>
    </w:p>
    <w:p w:rsidR="00552FFA" w:rsidRPr="00861020" w:rsidRDefault="00844C7F" w:rsidP="00807F29">
      <w:pPr>
        <w:jc w:val="both"/>
        <w:rPr>
          <w:lang w:val="en-US"/>
        </w:rPr>
      </w:pPr>
      <w:r w:rsidRPr="00861020">
        <w:rPr>
          <w:lang w:val="en-US"/>
        </w:rPr>
        <w:t xml:space="preserve">Lastly, March marked the </w:t>
      </w:r>
      <w:r w:rsidRPr="00861020">
        <w:rPr>
          <w:b/>
          <w:bCs/>
          <w:lang w:val="en-US"/>
        </w:rPr>
        <w:t>140</w:t>
      </w:r>
      <w:r w:rsidRPr="00861020">
        <w:rPr>
          <w:b/>
          <w:bCs/>
          <w:vertAlign w:val="superscript"/>
          <w:lang w:val="en-US"/>
        </w:rPr>
        <w:t>th</w:t>
      </w:r>
      <w:r w:rsidRPr="00861020">
        <w:rPr>
          <w:b/>
          <w:bCs/>
          <w:lang w:val="en-US"/>
        </w:rPr>
        <w:t xml:space="preserve"> anniversary</w:t>
      </w:r>
      <w:r w:rsidRPr="00861020">
        <w:rPr>
          <w:lang w:val="en-US"/>
        </w:rPr>
        <w:t xml:space="preserve"> of the birth of architect Pavel </w:t>
      </w:r>
      <w:proofErr w:type="spellStart"/>
      <w:r w:rsidRPr="00861020">
        <w:rPr>
          <w:lang w:val="en-US"/>
        </w:rPr>
        <w:t>Janák</w:t>
      </w:r>
      <w:proofErr w:type="spellEnd"/>
      <w:r w:rsidR="00E003EB" w:rsidRPr="00861020">
        <w:rPr>
          <w:lang w:val="en-US"/>
        </w:rPr>
        <w:t xml:space="preserve">. To celebrate him and </w:t>
      </w:r>
      <w:r w:rsidR="00997476">
        <w:rPr>
          <w:lang w:val="en-US"/>
        </w:rPr>
        <w:t>the buildings he designed throughout his life</w:t>
      </w:r>
      <w:r w:rsidR="00E003EB" w:rsidRPr="00861020">
        <w:rPr>
          <w:lang w:val="en-US"/>
        </w:rPr>
        <w:t xml:space="preserve">, the program includes the </w:t>
      </w:r>
      <w:r w:rsidR="00E003EB" w:rsidRPr="00861020">
        <w:rPr>
          <w:b/>
          <w:bCs/>
          <w:lang w:val="en-US"/>
        </w:rPr>
        <w:t xml:space="preserve">Clubhouse of the </w:t>
      </w:r>
      <w:proofErr w:type="spellStart"/>
      <w:r w:rsidR="00E003EB" w:rsidRPr="00861020">
        <w:rPr>
          <w:b/>
          <w:bCs/>
          <w:lang w:val="en-US"/>
        </w:rPr>
        <w:t>Autoclub</w:t>
      </w:r>
      <w:proofErr w:type="spellEnd"/>
      <w:r w:rsidR="00E003EB" w:rsidRPr="00861020">
        <w:rPr>
          <w:b/>
          <w:bCs/>
          <w:lang w:val="en-US"/>
        </w:rPr>
        <w:t xml:space="preserve"> of the Czech Republic</w:t>
      </w:r>
      <w:r w:rsidR="00E003EB" w:rsidRPr="00861020">
        <w:rPr>
          <w:lang w:val="en-US"/>
        </w:rPr>
        <w:t xml:space="preserve">, the functionalist </w:t>
      </w:r>
      <w:r w:rsidR="00E003EB" w:rsidRPr="00861020">
        <w:rPr>
          <w:b/>
          <w:bCs/>
          <w:lang w:val="en-US"/>
        </w:rPr>
        <w:t xml:space="preserve">EA Hotel </w:t>
      </w:r>
      <w:proofErr w:type="spellStart"/>
      <w:r w:rsidR="00E003EB" w:rsidRPr="00861020">
        <w:rPr>
          <w:b/>
          <w:bCs/>
          <w:lang w:val="en-US"/>
        </w:rPr>
        <w:t>Juliš</w:t>
      </w:r>
      <w:proofErr w:type="spellEnd"/>
      <w:r w:rsidR="00E003EB" w:rsidRPr="00861020">
        <w:rPr>
          <w:lang w:val="en-US"/>
        </w:rPr>
        <w:t xml:space="preserve"> in Wenceslas Square, </w:t>
      </w:r>
      <w:r w:rsidR="00E003EB" w:rsidRPr="00861020">
        <w:rPr>
          <w:b/>
          <w:bCs/>
          <w:lang w:val="en-US"/>
        </w:rPr>
        <w:t>Adria</w:t>
      </w:r>
      <w:r w:rsidR="00E003EB" w:rsidRPr="00861020">
        <w:rPr>
          <w:lang w:val="en-US"/>
        </w:rPr>
        <w:t xml:space="preserve"> </w:t>
      </w:r>
      <w:r w:rsidR="00E003EB" w:rsidRPr="00861020">
        <w:rPr>
          <w:b/>
          <w:bCs/>
          <w:lang w:val="en-US"/>
        </w:rPr>
        <w:lastRenderedPageBreak/>
        <w:t>Palace</w:t>
      </w:r>
      <w:r w:rsidR="00E003EB" w:rsidRPr="00861020">
        <w:rPr>
          <w:lang w:val="en-US"/>
        </w:rPr>
        <w:t xml:space="preserve">, built in the so-called national style, and the constructivist </w:t>
      </w:r>
      <w:r w:rsidR="00E003EB" w:rsidRPr="00861020">
        <w:rPr>
          <w:b/>
          <w:bCs/>
          <w:lang w:val="en-US"/>
        </w:rPr>
        <w:t xml:space="preserve">Church of the Hus Congregation in </w:t>
      </w:r>
      <w:proofErr w:type="spellStart"/>
      <w:r w:rsidR="00E003EB" w:rsidRPr="00861020">
        <w:rPr>
          <w:b/>
          <w:bCs/>
          <w:lang w:val="en-US"/>
        </w:rPr>
        <w:t>Vinohrady</w:t>
      </w:r>
      <w:proofErr w:type="spellEnd"/>
      <w:r w:rsidR="00E003EB" w:rsidRPr="00861020">
        <w:rPr>
          <w:lang w:val="en-US"/>
        </w:rPr>
        <w:t xml:space="preserve"> with an unmistakable bell tower.</w:t>
      </w:r>
    </w:p>
    <w:p w:rsidR="00E003EB" w:rsidRPr="00861020" w:rsidRDefault="00E003EB" w:rsidP="00807F29">
      <w:pPr>
        <w:jc w:val="both"/>
        <w:rPr>
          <w:lang w:val="en-US"/>
        </w:rPr>
      </w:pPr>
    </w:p>
    <w:p w:rsidR="00E003EB" w:rsidRPr="00861020" w:rsidRDefault="00E003EB" w:rsidP="00807F29">
      <w:pPr>
        <w:jc w:val="both"/>
        <w:rPr>
          <w:b/>
          <w:bCs/>
          <w:sz w:val="26"/>
          <w:szCs w:val="26"/>
          <w:lang w:val="en-US"/>
        </w:rPr>
      </w:pPr>
      <w:r w:rsidRPr="00861020">
        <w:rPr>
          <w:b/>
          <w:bCs/>
          <w:sz w:val="26"/>
          <w:szCs w:val="26"/>
          <w:lang w:val="en-US"/>
        </w:rPr>
        <w:t>Other New Buildings</w:t>
      </w:r>
    </w:p>
    <w:p w:rsidR="00E003EB" w:rsidRPr="00861020" w:rsidRDefault="00155914" w:rsidP="00807F29">
      <w:pPr>
        <w:jc w:val="both"/>
        <w:rPr>
          <w:lang w:val="en-US"/>
        </w:rPr>
      </w:pPr>
      <w:r w:rsidRPr="00861020">
        <w:rPr>
          <w:lang w:val="en-US"/>
        </w:rPr>
        <w:t xml:space="preserve">This year, there are </w:t>
      </w:r>
      <w:r w:rsidRPr="00861020">
        <w:rPr>
          <w:b/>
          <w:bCs/>
          <w:lang w:val="en-US"/>
        </w:rPr>
        <w:t>26 buildings</w:t>
      </w:r>
      <w:r w:rsidRPr="00861020">
        <w:rPr>
          <w:lang w:val="en-US"/>
        </w:rPr>
        <w:t xml:space="preserve"> that are participating for the first time ever. Visitors can even see architecturally interesting and not usually accessible buildings in more remote parts of Prague, </w:t>
      </w:r>
      <w:r w:rsidR="00DD23F8">
        <w:rPr>
          <w:lang w:val="en-US"/>
        </w:rPr>
        <w:t xml:space="preserve">too, </w:t>
      </w:r>
      <w:r w:rsidRPr="00861020">
        <w:rPr>
          <w:lang w:val="en-US"/>
        </w:rPr>
        <w:t xml:space="preserve">such as </w:t>
      </w:r>
      <w:proofErr w:type="spellStart"/>
      <w:r w:rsidRPr="00861020">
        <w:rPr>
          <w:b/>
          <w:bCs/>
          <w:lang w:val="en-US"/>
        </w:rPr>
        <w:t>Zbraslav</w:t>
      </w:r>
      <w:proofErr w:type="spellEnd"/>
      <w:r w:rsidRPr="00861020">
        <w:rPr>
          <w:lang w:val="en-US"/>
        </w:rPr>
        <w:t xml:space="preserve">, </w:t>
      </w:r>
      <w:proofErr w:type="spellStart"/>
      <w:r w:rsidRPr="00861020">
        <w:rPr>
          <w:b/>
          <w:bCs/>
          <w:lang w:val="en-US"/>
        </w:rPr>
        <w:t>Modřany</w:t>
      </w:r>
      <w:proofErr w:type="spellEnd"/>
      <w:r w:rsidRPr="00861020">
        <w:rPr>
          <w:lang w:val="en-US"/>
        </w:rPr>
        <w:t xml:space="preserve">, and </w:t>
      </w:r>
      <w:proofErr w:type="spellStart"/>
      <w:r w:rsidRPr="00861020">
        <w:rPr>
          <w:b/>
          <w:bCs/>
          <w:lang w:val="en-US"/>
        </w:rPr>
        <w:t>Komořany</w:t>
      </w:r>
      <w:proofErr w:type="spellEnd"/>
      <w:r w:rsidRPr="00861020">
        <w:rPr>
          <w:lang w:val="en-US"/>
        </w:rPr>
        <w:t xml:space="preserve">. The list of open buildings includes the recently finished </w:t>
      </w:r>
      <w:r w:rsidRPr="00861020">
        <w:rPr>
          <w:b/>
          <w:bCs/>
          <w:lang w:val="en-US"/>
        </w:rPr>
        <w:t>Prague 12 Town Hall</w:t>
      </w:r>
      <w:r w:rsidRPr="00861020">
        <w:rPr>
          <w:lang w:val="en-US"/>
        </w:rPr>
        <w:t xml:space="preserve">, the </w:t>
      </w:r>
      <w:proofErr w:type="spellStart"/>
      <w:r w:rsidRPr="00861020">
        <w:rPr>
          <w:b/>
          <w:bCs/>
          <w:lang w:val="en-US"/>
        </w:rPr>
        <w:t>Komořany</w:t>
      </w:r>
      <w:proofErr w:type="spellEnd"/>
      <w:r w:rsidRPr="00861020">
        <w:rPr>
          <w:b/>
          <w:bCs/>
          <w:lang w:val="en-US"/>
        </w:rPr>
        <w:t xml:space="preserve"> Chateau</w:t>
      </w:r>
      <w:r w:rsidRPr="00861020">
        <w:rPr>
          <w:lang w:val="en-US"/>
        </w:rPr>
        <w:t xml:space="preserve"> (now used by the </w:t>
      </w:r>
      <w:r w:rsidRPr="00861020">
        <w:rPr>
          <w:b/>
          <w:bCs/>
          <w:lang w:val="en-US"/>
        </w:rPr>
        <w:t>Czech Hydrometeorological Institute</w:t>
      </w:r>
      <w:r w:rsidRPr="00861020">
        <w:rPr>
          <w:lang w:val="en-US"/>
        </w:rPr>
        <w:t xml:space="preserve">) and its surroundings, or </w:t>
      </w:r>
      <w:proofErr w:type="spellStart"/>
      <w:r w:rsidRPr="00861020">
        <w:rPr>
          <w:b/>
          <w:bCs/>
          <w:lang w:val="en-US"/>
        </w:rPr>
        <w:t>Zbraslav</w:t>
      </w:r>
      <w:proofErr w:type="spellEnd"/>
      <w:r w:rsidRPr="00861020">
        <w:rPr>
          <w:b/>
          <w:bCs/>
          <w:lang w:val="en-US"/>
        </w:rPr>
        <w:t xml:space="preserve"> Clubhouse</w:t>
      </w:r>
      <w:r w:rsidRPr="00861020">
        <w:rPr>
          <w:lang w:val="en-US"/>
        </w:rPr>
        <w:t xml:space="preserve">, </w:t>
      </w:r>
      <w:r w:rsidR="00152F9F">
        <w:rPr>
          <w:lang w:val="en-US"/>
        </w:rPr>
        <w:t xml:space="preserve">a former washhouse turned into a community center designed by </w:t>
      </w:r>
      <w:proofErr w:type="spellStart"/>
      <w:r w:rsidR="00152F9F">
        <w:rPr>
          <w:lang w:val="en-US"/>
        </w:rPr>
        <w:t>Projektil</w:t>
      </w:r>
      <w:proofErr w:type="spellEnd"/>
      <w:r w:rsidR="00152F9F">
        <w:rPr>
          <w:lang w:val="en-US"/>
        </w:rPr>
        <w:t xml:space="preserve"> studio</w:t>
      </w:r>
      <w:r w:rsidRPr="00861020">
        <w:rPr>
          <w:lang w:val="en-US"/>
        </w:rPr>
        <w:t xml:space="preserve">. </w:t>
      </w:r>
      <w:r w:rsidRPr="00861020">
        <w:rPr>
          <w:i/>
          <w:iCs/>
          <w:lang w:val="en-US"/>
        </w:rPr>
        <w:t xml:space="preserve">“We </w:t>
      </w:r>
      <w:r w:rsidR="00F63405">
        <w:rPr>
          <w:i/>
          <w:iCs/>
          <w:lang w:val="en-US"/>
        </w:rPr>
        <w:t xml:space="preserve">had </w:t>
      </w:r>
      <w:r w:rsidRPr="00861020">
        <w:rPr>
          <w:i/>
          <w:iCs/>
          <w:lang w:val="en-US"/>
        </w:rPr>
        <w:t xml:space="preserve">considered </w:t>
      </w:r>
      <w:proofErr w:type="spellStart"/>
      <w:r w:rsidRPr="00861020">
        <w:rPr>
          <w:i/>
          <w:iCs/>
          <w:lang w:val="en-US"/>
        </w:rPr>
        <w:t>Zbraslav</w:t>
      </w:r>
      <w:proofErr w:type="spellEnd"/>
      <w:r w:rsidRPr="00861020">
        <w:rPr>
          <w:i/>
          <w:iCs/>
          <w:lang w:val="en-US"/>
        </w:rPr>
        <w:t xml:space="preserve"> a few years ago already, and I am happy that we have finally managed to open some of the interesting buildings in </w:t>
      </w:r>
      <w:r w:rsidR="00F63405">
        <w:rPr>
          <w:i/>
          <w:iCs/>
          <w:lang w:val="en-US"/>
        </w:rPr>
        <w:t>this</w:t>
      </w:r>
      <w:r w:rsidRPr="00861020">
        <w:rPr>
          <w:i/>
          <w:iCs/>
          <w:lang w:val="en-US"/>
        </w:rPr>
        <w:t xml:space="preserve"> area. I also recommend the former </w:t>
      </w:r>
      <w:r w:rsidRPr="00861020">
        <w:rPr>
          <w:b/>
          <w:bCs/>
          <w:i/>
          <w:iCs/>
          <w:lang w:val="en-US"/>
        </w:rPr>
        <w:t xml:space="preserve">bell foundry in </w:t>
      </w:r>
      <w:proofErr w:type="spellStart"/>
      <w:r w:rsidRPr="00861020">
        <w:rPr>
          <w:b/>
          <w:bCs/>
          <w:i/>
          <w:iCs/>
          <w:lang w:val="en-US"/>
        </w:rPr>
        <w:t>Zbraslav</w:t>
      </w:r>
      <w:proofErr w:type="spellEnd"/>
      <w:r w:rsidRPr="00861020">
        <w:rPr>
          <w:i/>
          <w:iCs/>
          <w:lang w:val="en-US"/>
        </w:rPr>
        <w:t xml:space="preserve">, where the </w:t>
      </w:r>
      <w:proofErr w:type="spellStart"/>
      <w:r w:rsidRPr="00861020">
        <w:rPr>
          <w:i/>
          <w:iCs/>
          <w:lang w:val="en-US"/>
        </w:rPr>
        <w:t>Manoušek</w:t>
      </w:r>
      <w:proofErr w:type="spellEnd"/>
      <w:r w:rsidRPr="00861020">
        <w:rPr>
          <w:i/>
          <w:iCs/>
          <w:lang w:val="en-US"/>
        </w:rPr>
        <w:t xml:space="preserve"> family used to cast bells for many of Prague’s temples, including the Church of the Most Sacred Heart of our Lord or the Church of the Hus Congregation in </w:t>
      </w:r>
      <w:proofErr w:type="spellStart"/>
      <w:r w:rsidRPr="00861020">
        <w:rPr>
          <w:i/>
          <w:iCs/>
          <w:lang w:val="en-US"/>
        </w:rPr>
        <w:t>Vinohrady</w:t>
      </w:r>
      <w:proofErr w:type="spellEnd"/>
      <w:r w:rsidRPr="00861020">
        <w:rPr>
          <w:i/>
          <w:iCs/>
          <w:lang w:val="en-US"/>
        </w:rPr>
        <w:t>. Unfortunately, t</w:t>
      </w:r>
      <w:r w:rsidR="00D13281" w:rsidRPr="00861020">
        <w:rPr>
          <w:i/>
          <w:iCs/>
          <w:lang w:val="en-US"/>
        </w:rPr>
        <w:t xml:space="preserve">he 2002 floods </w:t>
      </w:r>
      <w:r w:rsidR="00F63405">
        <w:rPr>
          <w:i/>
          <w:iCs/>
          <w:lang w:val="en-US"/>
        </w:rPr>
        <w:t>ended this</w:t>
      </w:r>
      <w:r w:rsidR="00D13281" w:rsidRPr="00861020">
        <w:rPr>
          <w:i/>
          <w:iCs/>
          <w:lang w:val="en-US"/>
        </w:rPr>
        <w:t xml:space="preserve"> family tradition, but Mr. </w:t>
      </w:r>
      <w:proofErr w:type="spellStart"/>
      <w:r w:rsidR="00D13281" w:rsidRPr="00861020">
        <w:rPr>
          <w:i/>
          <w:iCs/>
          <w:lang w:val="en-US"/>
        </w:rPr>
        <w:t>Manoušek</w:t>
      </w:r>
      <w:proofErr w:type="spellEnd"/>
      <w:r w:rsidR="00D13281" w:rsidRPr="00861020">
        <w:rPr>
          <w:i/>
          <w:iCs/>
          <w:lang w:val="en-US"/>
        </w:rPr>
        <w:t xml:space="preserve"> himself will be there to </w:t>
      </w:r>
      <w:r w:rsidR="00DD23F8">
        <w:rPr>
          <w:i/>
          <w:iCs/>
          <w:lang w:val="en-US"/>
        </w:rPr>
        <w:t>share</w:t>
      </w:r>
      <w:r w:rsidR="00D13281" w:rsidRPr="00861020">
        <w:rPr>
          <w:i/>
          <w:iCs/>
          <w:lang w:val="en-US"/>
        </w:rPr>
        <w:t xml:space="preserve"> fascinating information about his craft,”</w:t>
      </w:r>
      <w:r w:rsidR="00D13281" w:rsidRPr="00861020">
        <w:rPr>
          <w:lang w:val="en-US"/>
        </w:rPr>
        <w:t xml:space="preserve"> says Andrea </w:t>
      </w:r>
      <w:proofErr w:type="spellStart"/>
      <w:r w:rsidR="00D13281" w:rsidRPr="00861020">
        <w:rPr>
          <w:lang w:val="en-US"/>
        </w:rPr>
        <w:t>Šenkyříková</w:t>
      </w:r>
      <w:proofErr w:type="spellEnd"/>
      <w:r w:rsidR="00D13281" w:rsidRPr="00861020">
        <w:rPr>
          <w:lang w:val="en-US"/>
        </w:rPr>
        <w:t>.</w:t>
      </w:r>
      <w:bookmarkStart w:id="0" w:name="_GoBack"/>
      <w:bookmarkEnd w:id="0"/>
    </w:p>
    <w:p w:rsidR="003E05C7" w:rsidRPr="00861020" w:rsidRDefault="003E05C7" w:rsidP="00807F29">
      <w:pPr>
        <w:jc w:val="both"/>
        <w:rPr>
          <w:lang w:val="en-US"/>
        </w:rPr>
      </w:pPr>
    </w:p>
    <w:p w:rsidR="00422F9B" w:rsidRPr="00861020" w:rsidRDefault="00A857D3" w:rsidP="00807F29">
      <w:pPr>
        <w:jc w:val="both"/>
        <w:rPr>
          <w:lang w:val="en-US"/>
        </w:rPr>
      </w:pPr>
      <w:r>
        <w:rPr>
          <w:lang w:val="en-US"/>
        </w:rPr>
        <w:t>T</w:t>
      </w:r>
      <w:r w:rsidR="003E05C7" w:rsidRPr="00861020">
        <w:rPr>
          <w:lang w:val="en-US"/>
        </w:rPr>
        <w:t xml:space="preserve">he program also features for example the reconstructed </w:t>
      </w:r>
      <w:r w:rsidR="003E05C7" w:rsidRPr="00861020">
        <w:rPr>
          <w:b/>
          <w:bCs/>
          <w:lang w:val="en-US"/>
        </w:rPr>
        <w:t xml:space="preserve">UMPRUM Technology Center in </w:t>
      </w:r>
      <w:proofErr w:type="spellStart"/>
      <w:r w:rsidR="003E05C7" w:rsidRPr="00861020">
        <w:rPr>
          <w:b/>
          <w:bCs/>
          <w:lang w:val="en-US"/>
        </w:rPr>
        <w:t>Mikulandská</w:t>
      </w:r>
      <w:proofErr w:type="spellEnd"/>
      <w:r w:rsidR="003E05C7" w:rsidRPr="00861020">
        <w:rPr>
          <w:b/>
          <w:bCs/>
          <w:lang w:val="en-US"/>
        </w:rPr>
        <w:t xml:space="preserve"> Street</w:t>
      </w:r>
      <w:r w:rsidR="003E05C7" w:rsidRPr="00861020">
        <w:rPr>
          <w:lang w:val="en-US"/>
        </w:rPr>
        <w:t xml:space="preserve"> with spacious interiors and superior equipment for students; the </w:t>
      </w:r>
      <w:r w:rsidR="003E05C7" w:rsidRPr="00861020">
        <w:rPr>
          <w:b/>
          <w:bCs/>
          <w:lang w:val="en-US"/>
        </w:rPr>
        <w:t>Czech Institute of Informatics, Robotics and Cybernetics at the Czech Technical University in Prague</w:t>
      </w:r>
      <w:r w:rsidR="003E05C7" w:rsidRPr="00861020">
        <w:rPr>
          <w:lang w:val="en-US"/>
        </w:rPr>
        <w:t xml:space="preserve">, a building with an unmistakable pneumatic façade located in the university campus in </w:t>
      </w:r>
      <w:proofErr w:type="spellStart"/>
      <w:r w:rsidR="003E05C7" w:rsidRPr="00861020">
        <w:rPr>
          <w:lang w:val="en-US"/>
        </w:rPr>
        <w:t>Dejvice</w:t>
      </w:r>
      <w:proofErr w:type="spellEnd"/>
      <w:r w:rsidR="003E05C7" w:rsidRPr="00861020">
        <w:rPr>
          <w:lang w:val="en-US"/>
        </w:rPr>
        <w:t xml:space="preserve">; and former </w:t>
      </w:r>
      <w:r w:rsidR="003E05C7" w:rsidRPr="00861020">
        <w:rPr>
          <w:b/>
          <w:bCs/>
          <w:lang w:val="en-US"/>
        </w:rPr>
        <w:t>Electrical Enterprises</w:t>
      </w:r>
      <w:r w:rsidR="003E05C7" w:rsidRPr="00861020">
        <w:rPr>
          <w:lang w:val="en-US"/>
        </w:rPr>
        <w:t xml:space="preserve">, now </w:t>
      </w:r>
      <w:proofErr w:type="spellStart"/>
      <w:r w:rsidR="003E05C7" w:rsidRPr="00861020">
        <w:rPr>
          <w:b/>
          <w:bCs/>
          <w:lang w:val="en-US"/>
        </w:rPr>
        <w:t>Bubenská</w:t>
      </w:r>
      <w:proofErr w:type="spellEnd"/>
      <w:r w:rsidR="003E05C7" w:rsidRPr="00861020">
        <w:rPr>
          <w:b/>
          <w:bCs/>
          <w:lang w:val="en-US"/>
        </w:rPr>
        <w:t xml:space="preserve"> 1</w:t>
      </w:r>
      <w:r w:rsidR="003E05C7" w:rsidRPr="00861020">
        <w:rPr>
          <w:lang w:val="en-US"/>
        </w:rPr>
        <w:t>, the biggest and most significant monument of inter-war functionalist architecture in Prague. At the time of construction, the latter was considered a symbol of the upcoming new age</w:t>
      </w:r>
      <w:r w:rsidR="00183700">
        <w:rPr>
          <w:lang w:val="en-US"/>
        </w:rPr>
        <w:t xml:space="preserve"> of</w:t>
      </w:r>
      <w:r w:rsidR="003E05C7" w:rsidRPr="00861020">
        <w:rPr>
          <w:lang w:val="en-US"/>
        </w:rPr>
        <w:t xml:space="preserve"> modern architecture and progress.</w:t>
      </w:r>
      <w:r>
        <w:rPr>
          <w:lang w:val="en-US"/>
        </w:rPr>
        <w:t xml:space="preserve"> </w:t>
      </w:r>
      <w:r w:rsidR="003E05C7" w:rsidRPr="00183700">
        <w:rPr>
          <w:i/>
          <w:iCs/>
          <w:lang w:val="en-US"/>
        </w:rPr>
        <w:t>“</w:t>
      </w:r>
      <w:r w:rsidR="00CF3E84" w:rsidRPr="00183700">
        <w:rPr>
          <w:i/>
          <w:iCs/>
          <w:lang w:val="en-US"/>
        </w:rPr>
        <w:t>Th</w:t>
      </w:r>
      <w:r w:rsidR="00183700">
        <w:rPr>
          <w:i/>
          <w:iCs/>
          <w:lang w:val="en-US"/>
        </w:rPr>
        <w:t>is</w:t>
      </w:r>
      <w:r w:rsidR="00CF3E84" w:rsidRPr="00183700">
        <w:rPr>
          <w:i/>
          <w:iCs/>
          <w:lang w:val="en-US"/>
        </w:rPr>
        <w:t xml:space="preserve"> monumental administrati</w:t>
      </w:r>
      <w:r w:rsidR="00422F9B">
        <w:rPr>
          <w:i/>
          <w:iCs/>
          <w:lang w:val="en-US"/>
        </w:rPr>
        <w:t>on</w:t>
      </w:r>
      <w:r w:rsidR="00CF3E84" w:rsidRPr="00183700">
        <w:rPr>
          <w:i/>
          <w:iCs/>
          <w:lang w:val="en-US"/>
        </w:rPr>
        <w:t xml:space="preserve"> building has recently been reconstructed by </w:t>
      </w:r>
      <w:proofErr w:type="spellStart"/>
      <w:r w:rsidR="00CF3E84" w:rsidRPr="00183700">
        <w:rPr>
          <w:i/>
          <w:iCs/>
          <w:lang w:val="en-US"/>
        </w:rPr>
        <w:t>TaK</w:t>
      </w:r>
      <w:proofErr w:type="spellEnd"/>
      <w:r w:rsidR="00CF3E84" w:rsidRPr="00183700">
        <w:rPr>
          <w:i/>
          <w:iCs/>
          <w:lang w:val="en-US"/>
        </w:rPr>
        <w:t xml:space="preserve"> Architects, and visitors can see how </w:t>
      </w:r>
      <w:r w:rsidR="00422F9B">
        <w:rPr>
          <w:i/>
          <w:iCs/>
          <w:lang w:val="en-US"/>
        </w:rPr>
        <w:t>they</w:t>
      </w:r>
      <w:r w:rsidR="00CF3E84" w:rsidRPr="00183700">
        <w:rPr>
          <w:i/>
          <w:iCs/>
          <w:lang w:val="en-US"/>
        </w:rPr>
        <w:t xml:space="preserve"> have managed to preserve the building’s </w:t>
      </w:r>
      <w:r w:rsidR="00183700">
        <w:rPr>
          <w:i/>
          <w:iCs/>
          <w:lang w:val="en-US"/>
        </w:rPr>
        <w:t>esthetic</w:t>
      </w:r>
      <w:r w:rsidR="00CF3E84" w:rsidRPr="00183700">
        <w:rPr>
          <w:i/>
          <w:iCs/>
          <w:lang w:val="en-US"/>
        </w:rPr>
        <w:t xml:space="preserve"> effect and the valuable details in the original </w:t>
      </w:r>
      <w:r>
        <w:rPr>
          <w:i/>
          <w:iCs/>
          <w:lang w:val="en-US"/>
        </w:rPr>
        <w:t>technology</w:t>
      </w:r>
      <w:r w:rsidR="00422F9B">
        <w:rPr>
          <w:i/>
          <w:iCs/>
          <w:lang w:val="en-US"/>
        </w:rPr>
        <w:t xml:space="preserve"> with their award-winning reconstruction project</w:t>
      </w:r>
      <w:r w:rsidR="00CF3E84" w:rsidRPr="00183700">
        <w:rPr>
          <w:i/>
          <w:iCs/>
          <w:lang w:val="en-US"/>
        </w:rPr>
        <w:t>,”</w:t>
      </w:r>
      <w:r w:rsidR="00CF3E84" w:rsidRPr="00861020">
        <w:rPr>
          <w:lang w:val="en-US"/>
        </w:rPr>
        <w:t xml:space="preserve"> says Andrea </w:t>
      </w:r>
      <w:proofErr w:type="spellStart"/>
      <w:r w:rsidR="00CF3E84" w:rsidRPr="00861020">
        <w:rPr>
          <w:lang w:val="en-US"/>
        </w:rPr>
        <w:t>Šenkyříková</w:t>
      </w:r>
      <w:proofErr w:type="spellEnd"/>
      <w:r w:rsidR="00CF3E84" w:rsidRPr="00861020">
        <w:rPr>
          <w:lang w:val="en-US"/>
        </w:rPr>
        <w:t>.</w:t>
      </w:r>
    </w:p>
    <w:p w:rsidR="00CF3E84" w:rsidRPr="00861020" w:rsidRDefault="00CF3E84" w:rsidP="00807F29">
      <w:pPr>
        <w:jc w:val="both"/>
        <w:rPr>
          <w:lang w:val="en-US"/>
        </w:rPr>
      </w:pPr>
    </w:p>
    <w:p w:rsidR="00CF3E84" w:rsidRPr="00861020" w:rsidRDefault="00A857D3" w:rsidP="00807F29">
      <w:pPr>
        <w:jc w:val="both"/>
        <w:rPr>
          <w:lang w:val="en-US"/>
        </w:rPr>
      </w:pPr>
      <w:r>
        <w:rPr>
          <w:lang w:val="en-US"/>
        </w:rPr>
        <w:t>Details</w:t>
      </w:r>
      <w:r w:rsidR="00CF3E84" w:rsidRPr="00861020">
        <w:rPr>
          <w:lang w:val="en-US"/>
        </w:rPr>
        <w:t xml:space="preserve"> on the program are also available on the festival’s Facebook event </w:t>
      </w:r>
      <w:hyperlink r:id="rId9">
        <w:r w:rsidR="00CF3E84" w:rsidRPr="00861020">
          <w:rPr>
            <w:b/>
            <w:color w:val="1155CC"/>
            <w:u w:val="single"/>
            <w:lang w:val="en-US"/>
          </w:rPr>
          <w:t>Open House Praha 2022</w:t>
        </w:r>
      </w:hyperlink>
      <w:r w:rsidR="00CF3E84" w:rsidRPr="00861020">
        <w:rPr>
          <w:lang w:val="en-US"/>
        </w:rPr>
        <w:t>.</w:t>
      </w:r>
    </w:p>
    <w:p w:rsidR="00CF3E84" w:rsidRPr="00861020" w:rsidRDefault="00CF3E84" w:rsidP="00807F29">
      <w:pPr>
        <w:jc w:val="both"/>
        <w:rPr>
          <w:lang w:val="en-US"/>
        </w:rPr>
      </w:pPr>
    </w:p>
    <w:p w:rsidR="00CF3E84" w:rsidRPr="00861020" w:rsidRDefault="00CF3E84" w:rsidP="00807F29">
      <w:pPr>
        <w:jc w:val="both"/>
        <w:rPr>
          <w:lang w:val="en-US"/>
        </w:rPr>
      </w:pPr>
      <w:r w:rsidRPr="00861020">
        <w:rPr>
          <w:lang w:val="en-US"/>
        </w:rPr>
        <w:t xml:space="preserve">Watch the </w:t>
      </w:r>
      <w:hyperlink r:id="rId10" w:history="1">
        <w:r w:rsidRPr="00861020">
          <w:rPr>
            <w:rStyle w:val="Hypertextovodkaz"/>
            <w:b/>
            <w:bCs/>
            <w:lang w:val="en-US"/>
          </w:rPr>
          <w:t>trailer</w:t>
        </w:r>
      </w:hyperlink>
      <w:r w:rsidRPr="00861020">
        <w:rPr>
          <w:lang w:val="en-US"/>
        </w:rPr>
        <w:t>!</w:t>
      </w:r>
    </w:p>
    <w:p w:rsidR="00155914" w:rsidRPr="00861020" w:rsidRDefault="00155914" w:rsidP="00807F29">
      <w:pPr>
        <w:jc w:val="both"/>
        <w:rPr>
          <w:lang w:val="en-US"/>
        </w:rPr>
      </w:pPr>
    </w:p>
    <w:p w:rsidR="00155914" w:rsidRPr="00861020" w:rsidRDefault="00155914" w:rsidP="00807F29">
      <w:pPr>
        <w:jc w:val="both"/>
        <w:rPr>
          <w:lang w:val="en-US"/>
        </w:rPr>
      </w:pPr>
    </w:p>
    <w:p w:rsidR="00E003EB" w:rsidRPr="00861020" w:rsidRDefault="00E003EB" w:rsidP="00807F29">
      <w:pPr>
        <w:jc w:val="both"/>
        <w:rPr>
          <w:lang w:val="en-US"/>
        </w:rPr>
      </w:pPr>
    </w:p>
    <w:p w:rsidR="00CF3E84" w:rsidRPr="00861020" w:rsidRDefault="00CF3E84" w:rsidP="00807F29">
      <w:pPr>
        <w:jc w:val="both"/>
        <w:rPr>
          <w:lang w:val="en-US"/>
        </w:rPr>
      </w:pPr>
    </w:p>
    <w:p w:rsidR="00CF3E84" w:rsidRPr="00861020" w:rsidRDefault="00CF3E84" w:rsidP="00807F29">
      <w:pPr>
        <w:jc w:val="both"/>
        <w:rPr>
          <w:lang w:val="en-US"/>
        </w:rPr>
      </w:pPr>
      <w:r w:rsidRPr="00861020">
        <w:rPr>
          <w:lang w:val="en-US"/>
        </w:rPr>
        <w:br w:type="page"/>
      </w:r>
    </w:p>
    <w:p w:rsidR="00F05A62" w:rsidRPr="00861020" w:rsidRDefault="00CF3E84" w:rsidP="00807F29">
      <w:pPr>
        <w:jc w:val="both"/>
        <w:rPr>
          <w:b/>
          <w:bCs/>
          <w:sz w:val="26"/>
          <w:szCs w:val="26"/>
          <w:lang w:val="en-US"/>
        </w:rPr>
      </w:pPr>
      <w:r w:rsidRPr="00861020">
        <w:rPr>
          <w:b/>
          <w:bCs/>
          <w:sz w:val="26"/>
          <w:szCs w:val="26"/>
          <w:lang w:val="en-US"/>
        </w:rPr>
        <w:lastRenderedPageBreak/>
        <w:t>Invitation to Open House Worldwide</w:t>
      </w:r>
    </w:p>
    <w:p w:rsidR="00F05A62" w:rsidRPr="00861020" w:rsidRDefault="00F05A62" w:rsidP="00807F29">
      <w:pPr>
        <w:jc w:val="both"/>
        <w:rPr>
          <w:lang w:val="en-US"/>
        </w:rPr>
      </w:pPr>
    </w:p>
    <w:p w:rsidR="00A25A2C" w:rsidRPr="007C175F" w:rsidRDefault="00CF3E84" w:rsidP="00807F29">
      <w:pPr>
        <w:pStyle w:val="Normlnweb"/>
        <w:spacing w:before="0" w:beforeAutospacing="0" w:after="0" w:afterAutospacing="0" w:line="276" w:lineRule="auto"/>
        <w:jc w:val="both"/>
        <w:rPr>
          <w:rFonts w:ascii="Arial" w:hAnsi="Arial" w:cs="Arial"/>
          <w:color w:val="000000"/>
          <w:sz w:val="22"/>
          <w:szCs w:val="22"/>
          <w:lang w:val="en-US"/>
        </w:rPr>
      </w:pPr>
      <w:r w:rsidRPr="007C175F">
        <w:rPr>
          <w:rFonts w:ascii="Arial" w:hAnsi="Arial" w:cs="Arial"/>
          <w:color w:val="000000"/>
          <w:sz w:val="22"/>
          <w:szCs w:val="22"/>
          <w:lang w:val="en-US"/>
        </w:rPr>
        <w:t>Open House Prague is part of</w:t>
      </w:r>
      <w:r w:rsidRPr="007C175F">
        <w:rPr>
          <w:rFonts w:ascii="Arial" w:hAnsi="Arial" w:cs="Arial"/>
          <w:b/>
          <w:bCs/>
          <w:color w:val="000000"/>
          <w:sz w:val="22"/>
          <w:szCs w:val="22"/>
          <w:lang w:val="en-US"/>
        </w:rPr>
        <w:t xml:space="preserve"> </w:t>
      </w:r>
      <w:hyperlink r:id="rId11" w:tgtFrame="_blank" w:history="1">
        <w:r w:rsidRPr="007C175F">
          <w:rPr>
            <w:rStyle w:val="Hypertextovodkaz"/>
            <w:rFonts w:ascii="Arial" w:hAnsi="Arial" w:cs="Arial"/>
            <w:b/>
            <w:bCs/>
            <w:color w:val="21397D"/>
            <w:sz w:val="22"/>
            <w:szCs w:val="22"/>
            <w:lang w:val="en-US"/>
          </w:rPr>
          <w:t>Open House Worldwide</w:t>
        </w:r>
      </w:hyperlink>
      <w:r w:rsidRPr="007C175F">
        <w:rPr>
          <w:rFonts w:ascii="Arial" w:hAnsi="Arial" w:cs="Arial"/>
          <w:color w:val="000000"/>
          <w:sz w:val="22"/>
          <w:szCs w:val="22"/>
          <w:lang w:val="en-US"/>
        </w:rPr>
        <w:t xml:space="preserve">, an international network of the Open House festivals which take place in more than </w:t>
      </w:r>
      <w:r w:rsidRPr="007C175F">
        <w:rPr>
          <w:rFonts w:ascii="Arial" w:hAnsi="Arial" w:cs="Arial"/>
          <w:b/>
          <w:bCs/>
          <w:color w:val="000000"/>
          <w:sz w:val="22"/>
          <w:szCs w:val="22"/>
          <w:lang w:val="en-US"/>
        </w:rPr>
        <w:t>50 cities</w:t>
      </w:r>
      <w:r w:rsidRPr="007C175F">
        <w:rPr>
          <w:rFonts w:ascii="Arial" w:hAnsi="Arial" w:cs="Arial"/>
          <w:color w:val="000000"/>
          <w:sz w:val="22"/>
          <w:szCs w:val="22"/>
          <w:lang w:val="en-US"/>
        </w:rPr>
        <w:t xml:space="preserve"> around the world. </w:t>
      </w:r>
      <w:r w:rsidR="00A25A2C" w:rsidRPr="007C175F">
        <w:rPr>
          <w:rFonts w:ascii="Arial" w:hAnsi="Arial" w:cs="Arial"/>
          <w:color w:val="000000"/>
          <w:sz w:val="22"/>
          <w:szCs w:val="22"/>
          <w:lang w:val="en-US"/>
        </w:rPr>
        <w:t>The network will stage its second collaborative event – titled </w:t>
      </w:r>
      <w:r w:rsidR="00A25A2C" w:rsidRPr="007C175F">
        <w:rPr>
          <w:rStyle w:val="Siln"/>
          <w:rFonts w:ascii="Arial" w:hAnsi="Arial" w:cs="Arial"/>
          <w:color w:val="000000"/>
          <w:sz w:val="22"/>
          <w:szCs w:val="22"/>
          <w:lang w:val="en-US"/>
        </w:rPr>
        <w:t>Housing and the People</w:t>
      </w:r>
      <w:r w:rsidR="00A25A2C" w:rsidRPr="007C175F">
        <w:rPr>
          <w:rFonts w:ascii="Arial" w:hAnsi="Arial" w:cs="Arial"/>
          <w:color w:val="000000"/>
          <w:sz w:val="22"/>
          <w:szCs w:val="22"/>
          <w:lang w:val="en-US"/>
        </w:rPr>
        <w:t xml:space="preserve"> – on </w:t>
      </w:r>
      <w:r w:rsidR="00A25A2C" w:rsidRPr="007C175F">
        <w:rPr>
          <w:rFonts w:ascii="Arial" w:hAnsi="Arial" w:cs="Arial"/>
          <w:b/>
          <w:bCs/>
          <w:color w:val="000000"/>
          <w:sz w:val="22"/>
          <w:szCs w:val="22"/>
          <w:lang w:val="en-US"/>
        </w:rPr>
        <w:t>Saturday, April 9, 2022</w:t>
      </w:r>
      <w:r w:rsidR="00A25A2C" w:rsidRPr="007C175F">
        <w:rPr>
          <w:rFonts w:ascii="Arial" w:hAnsi="Arial" w:cs="Arial"/>
          <w:color w:val="000000"/>
          <w:sz w:val="22"/>
          <w:szCs w:val="22"/>
          <w:lang w:val="en-US"/>
        </w:rPr>
        <w:t>. The virtual festival includes a </w:t>
      </w:r>
      <w:r w:rsidR="00A25A2C" w:rsidRPr="007C175F">
        <w:rPr>
          <w:rStyle w:val="Siln"/>
          <w:rFonts w:ascii="Arial" w:hAnsi="Arial" w:cs="Arial"/>
          <w:color w:val="000000"/>
          <w:sz w:val="22"/>
          <w:szCs w:val="22"/>
          <w:lang w:val="en-US"/>
        </w:rPr>
        <w:t>12-hour livestream </w:t>
      </w:r>
      <w:r w:rsidR="00A25A2C" w:rsidRPr="007C175F">
        <w:rPr>
          <w:rFonts w:ascii="Arial" w:hAnsi="Arial" w:cs="Arial"/>
          <w:color w:val="000000"/>
          <w:sz w:val="22"/>
          <w:szCs w:val="22"/>
          <w:lang w:val="en-US"/>
        </w:rPr>
        <w:t>with </w:t>
      </w:r>
      <w:r w:rsidR="00A25A2C" w:rsidRPr="007C175F">
        <w:rPr>
          <w:rStyle w:val="Siln"/>
          <w:rFonts w:ascii="Arial" w:hAnsi="Arial" w:cs="Arial"/>
          <w:color w:val="000000"/>
          <w:sz w:val="22"/>
          <w:szCs w:val="22"/>
          <w:lang w:val="en-US"/>
        </w:rPr>
        <w:t>live tours</w:t>
      </w:r>
      <w:r w:rsidR="00A25A2C" w:rsidRPr="007C175F">
        <w:rPr>
          <w:rFonts w:ascii="Arial" w:hAnsi="Arial" w:cs="Arial"/>
          <w:color w:val="000000"/>
          <w:sz w:val="22"/>
          <w:szCs w:val="22"/>
          <w:lang w:val="en-US"/>
        </w:rPr>
        <w:t> of pioneering housing models from cities across the Open House Worldwide network, including </w:t>
      </w:r>
      <w:r w:rsidR="00A25A2C" w:rsidRPr="007C175F">
        <w:rPr>
          <w:rStyle w:val="Siln"/>
          <w:rFonts w:ascii="Arial" w:hAnsi="Arial" w:cs="Arial"/>
          <w:b w:val="0"/>
          <w:bCs w:val="0"/>
          <w:color w:val="000000"/>
          <w:sz w:val="22"/>
          <w:szCs w:val="22"/>
          <w:lang w:val="en-US"/>
        </w:rPr>
        <w:t>Dublin, Lagos, London, Melbourne, New York, Oslo, Prague, Taiwan, Valencia, Vienna</w:t>
      </w:r>
      <w:r w:rsidR="00A25A2C" w:rsidRPr="007C175F">
        <w:rPr>
          <w:rFonts w:ascii="Arial" w:hAnsi="Arial" w:cs="Arial"/>
          <w:color w:val="000000"/>
          <w:sz w:val="22"/>
          <w:szCs w:val="22"/>
          <w:lang w:val="en-US"/>
        </w:rPr>
        <w:t xml:space="preserve">, and more. </w:t>
      </w:r>
      <w:r w:rsidRPr="007C175F">
        <w:rPr>
          <w:rFonts w:ascii="Arial" w:hAnsi="Arial" w:cs="Arial"/>
          <w:color w:val="000000"/>
          <w:sz w:val="22"/>
          <w:szCs w:val="22"/>
          <w:lang w:val="en-US"/>
        </w:rPr>
        <w:t>The festival will be</w:t>
      </w:r>
      <w:r w:rsidRPr="007C175F">
        <w:rPr>
          <w:rStyle w:val="Siln"/>
          <w:rFonts w:ascii="Arial" w:hAnsi="Arial" w:cs="Arial"/>
          <w:color w:val="000000"/>
          <w:sz w:val="22"/>
          <w:szCs w:val="22"/>
          <w:lang w:val="en-US"/>
        </w:rPr>
        <w:t xml:space="preserve"> broadcast from 6 am to 6 pm UTC on April 9, 2022 on </w:t>
      </w:r>
      <w:hyperlink r:id="rId12" w:history="1">
        <w:r w:rsidRPr="007C175F">
          <w:rPr>
            <w:rStyle w:val="Hypertextovodkaz"/>
            <w:rFonts w:ascii="Arial" w:hAnsi="Arial" w:cs="Arial"/>
            <w:b/>
            <w:bCs/>
            <w:sz w:val="22"/>
            <w:szCs w:val="22"/>
            <w:lang w:val="en-US"/>
          </w:rPr>
          <w:t>YouTube</w:t>
        </w:r>
      </w:hyperlink>
      <w:r w:rsidR="00A25A2C" w:rsidRPr="007C175F">
        <w:rPr>
          <w:rFonts w:ascii="Arial" w:hAnsi="Arial" w:cs="Arial"/>
          <w:color w:val="000000"/>
          <w:sz w:val="22"/>
          <w:szCs w:val="22"/>
          <w:lang w:val="en-US"/>
        </w:rPr>
        <w:t>.</w:t>
      </w:r>
    </w:p>
    <w:p w:rsidR="00A25A2C" w:rsidRPr="007C175F" w:rsidRDefault="00A25A2C" w:rsidP="00807F29">
      <w:pPr>
        <w:pStyle w:val="Normlnweb"/>
        <w:spacing w:before="0" w:beforeAutospacing="0" w:after="0" w:afterAutospacing="0" w:line="276" w:lineRule="auto"/>
        <w:jc w:val="both"/>
        <w:rPr>
          <w:rFonts w:ascii="Arial" w:hAnsi="Arial" w:cs="Arial"/>
          <w:color w:val="000000"/>
          <w:sz w:val="22"/>
          <w:szCs w:val="22"/>
          <w:lang w:val="en-US"/>
        </w:rPr>
      </w:pPr>
    </w:p>
    <w:p w:rsidR="00B760B3" w:rsidRPr="007C175F" w:rsidRDefault="00A25A2C" w:rsidP="00807F29">
      <w:pPr>
        <w:pStyle w:val="Normlnweb"/>
        <w:spacing w:before="0" w:beforeAutospacing="0" w:after="0" w:afterAutospacing="0" w:line="276" w:lineRule="auto"/>
        <w:jc w:val="both"/>
        <w:rPr>
          <w:rFonts w:ascii="Arial" w:hAnsi="Arial" w:cs="Arial"/>
          <w:color w:val="000000"/>
          <w:sz w:val="22"/>
          <w:szCs w:val="22"/>
          <w:lang w:val="en-US"/>
        </w:rPr>
      </w:pPr>
      <w:r w:rsidRPr="007C175F">
        <w:rPr>
          <w:rFonts w:ascii="Arial" w:hAnsi="Arial" w:cs="Arial"/>
          <w:b/>
          <w:bCs/>
          <w:color w:val="000000"/>
          <w:sz w:val="22"/>
          <w:szCs w:val="22"/>
          <w:lang w:val="en-US"/>
        </w:rPr>
        <w:t>Open House Prague</w:t>
      </w:r>
      <w:r w:rsidRPr="007C175F">
        <w:rPr>
          <w:rFonts w:ascii="Arial" w:hAnsi="Arial" w:cs="Arial"/>
          <w:color w:val="000000"/>
          <w:sz w:val="22"/>
          <w:szCs w:val="22"/>
          <w:lang w:val="en-US"/>
        </w:rPr>
        <w:t xml:space="preserve"> will be presenting the </w:t>
      </w:r>
      <w:proofErr w:type="spellStart"/>
      <w:r w:rsidRPr="007C175F">
        <w:rPr>
          <w:rStyle w:val="Siln"/>
          <w:rFonts w:ascii="Arial" w:hAnsi="Arial" w:cs="Arial"/>
          <w:color w:val="000000"/>
          <w:sz w:val="22"/>
          <w:szCs w:val="22"/>
          <w:lang w:val="en-US"/>
        </w:rPr>
        <w:t>Ďáblice</w:t>
      </w:r>
      <w:proofErr w:type="spellEnd"/>
      <w:r w:rsidRPr="007C175F">
        <w:rPr>
          <w:rStyle w:val="Siln"/>
          <w:rFonts w:ascii="Arial" w:hAnsi="Arial" w:cs="Arial"/>
          <w:color w:val="000000"/>
          <w:sz w:val="22"/>
          <w:szCs w:val="22"/>
          <w:lang w:val="en-US"/>
        </w:rPr>
        <w:t xml:space="preserve"> Housing Estate</w:t>
      </w:r>
      <w:r w:rsidRPr="007C175F">
        <w:rPr>
          <w:rFonts w:ascii="Arial" w:hAnsi="Arial" w:cs="Arial"/>
          <w:color w:val="000000"/>
          <w:sz w:val="22"/>
          <w:szCs w:val="22"/>
          <w:lang w:val="en-US"/>
        </w:rPr>
        <w:t> located in northern Prague. Designed in the 1960s, the housing estate is now considered </w:t>
      </w:r>
      <w:r w:rsidRPr="007C175F">
        <w:rPr>
          <w:rStyle w:val="Siln"/>
          <w:rFonts w:ascii="Arial" w:hAnsi="Arial" w:cs="Arial"/>
          <w:color w:val="000000"/>
          <w:sz w:val="22"/>
          <w:szCs w:val="22"/>
          <w:lang w:val="en-US"/>
        </w:rPr>
        <w:t>one of the most architecturally valuable projects of this kind in the Czech Republic</w:t>
      </w:r>
      <w:r w:rsidRPr="007C175F">
        <w:rPr>
          <w:rFonts w:ascii="Arial" w:hAnsi="Arial" w:cs="Arial"/>
          <w:color w:val="000000"/>
          <w:sz w:val="22"/>
          <w:szCs w:val="22"/>
          <w:lang w:val="en-US"/>
        </w:rPr>
        <w:t xml:space="preserve">. Although the urban concept is based on modernist ideas, it is similar to a traditional city concept with streets and squares. </w:t>
      </w:r>
      <w:r w:rsidRPr="009B12F0">
        <w:rPr>
          <w:rFonts w:ascii="Arial" w:hAnsi="Arial" w:cs="Arial"/>
          <w:i/>
          <w:iCs/>
          <w:color w:val="000000"/>
          <w:sz w:val="22"/>
          <w:szCs w:val="22"/>
          <w:lang w:val="en-US"/>
        </w:rPr>
        <w:t>“Here you can find </w:t>
      </w:r>
      <w:r w:rsidRPr="009B12F0">
        <w:rPr>
          <w:rStyle w:val="Siln"/>
          <w:rFonts w:ascii="Arial" w:hAnsi="Arial" w:cs="Arial"/>
          <w:i/>
          <w:iCs/>
          <w:color w:val="000000"/>
          <w:sz w:val="22"/>
          <w:szCs w:val="22"/>
          <w:lang w:val="en-US"/>
        </w:rPr>
        <w:t>various types of panel buildings</w:t>
      </w:r>
      <w:r w:rsidRPr="009B12F0">
        <w:rPr>
          <w:rFonts w:ascii="Arial" w:hAnsi="Arial" w:cs="Arial"/>
          <w:i/>
          <w:iCs/>
          <w:color w:val="000000"/>
          <w:sz w:val="22"/>
          <w:szCs w:val="22"/>
          <w:lang w:val="en-US"/>
        </w:rPr>
        <w:t>, a lot of </w:t>
      </w:r>
      <w:r w:rsidRPr="009B12F0">
        <w:rPr>
          <w:rStyle w:val="Siln"/>
          <w:rFonts w:ascii="Arial" w:hAnsi="Arial" w:cs="Arial"/>
          <w:i/>
          <w:iCs/>
          <w:color w:val="000000"/>
          <w:sz w:val="22"/>
          <w:szCs w:val="22"/>
          <w:lang w:val="en-US"/>
        </w:rPr>
        <w:t>greenery</w:t>
      </w:r>
      <w:r w:rsidRPr="009B12F0">
        <w:rPr>
          <w:rFonts w:ascii="Arial" w:hAnsi="Arial" w:cs="Arial"/>
          <w:i/>
          <w:iCs/>
          <w:color w:val="000000"/>
          <w:sz w:val="22"/>
          <w:szCs w:val="22"/>
          <w:lang w:val="en-US"/>
        </w:rPr>
        <w:t>, and a </w:t>
      </w:r>
      <w:r w:rsidRPr="009B12F0">
        <w:rPr>
          <w:rStyle w:val="Siln"/>
          <w:rFonts w:ascii="Arial" w:hAnsi="Arial" w:cs="Arial"/>
          <w:i/>
          <w:iCs/>
          <w:color w:val="000000"/>
          <w:sz w:val="22"/>
          <w:szCs w:val="22"/>
          <w:lang w:val="en-US"/>
        </w:rPr>
        <w:t>number of facilities</w:t>
      </w:r>
      <w:r w:rsidRPr="009B12F0">
        <w:rPr>
          <w:rFonts w:ascii="Arial" w:hAnsi="Arial" w:cs="Arial"/>
          <w:i/>
          <w:iCs/>
          <w:color w:val="000000"/>
          <w:sz w:val="22"/>
          <w:szCs w:val="22"/>
          <w:lang w:val="en-US"/>
        </w:rPr>
        <w:t>, such as shops, schools, or cultural centers. Another unique feature is the look of the panel buildings, which – thanks to various details – are not as uniform as in other housing estates. The </w:t>
      </w:r>
      <w:r w:rsidRPr="009B12F0">
        <w:rPr>
          <w:rStyle w:val="Siln"/>
          <w:rFonts w:ascii="Arial" w:hAnsi="Arial" w:cs="Arial"/>
          <w:i/>
          <w:iCs/>
          <w:color w:val="000000"/>
          <w:sz w:val="22"/>
          <w:szCs w:val="22"/>
          <w:lang w:val="en-US"/>
        </w:rPr>
        <w:t>artistic works</w:t>
      </w:r>
      <w:r w:rsidRPr="009B12F0">
        <w:rPr>
          <w:rFonts w:ascii="Arial" w:hAnsi="Arial" w:cs="Arial"/>
          <w:i/>
          <w:iCs/>
          <w:color w:val="000000"/>
          <w:sz w:val="22"/>
          <w:szCs w:val="22"/>
          <w:lang w:val="en-US"/>
        </w:rPr>
        <w:t> located in the public space are also in the center of interest now,”</w:t>
      </w:r>
      <w:r w:rsidRPr="007C175F">
        <w:rPr>
          <w:rFonts w:ascii="Arial" w:hAnsi="Arial" w:cs="Arial"/>
          <w:color w:val="000000"/>
          <w:sz w:val="22"/>
          <w:szCs w:val="22"/>
          <w:lang w:val="en-US"/>
        </w:rPr>
        <w:t xml:space="preserve"> says architect </w:t>
      </w:r>
      <w:proofErr w:type="spellStart"/>
      <w:r w:rsidRPr="007C175F">
        <w:rPr>
          <w:rFonts w:ascii="Arial" w:hAnsi="Arial" w:cs="Arial"/>
          <w:color w:val="000000"/>
          <w:sz w:val="22"/>
          <w:szCs w:val="22"/>
          <w:lang w:val="en-US"/>
        </w:rPr>
        <w:t>Ondřej</w:t>
      </w:r>
      <w:proofErr w:type="spellEnd"/>
      <w:r w:rsidRPr="007C175F">
        <w:rPr>
          <w:rFonts w:ascii="Arial" w:hAnsi="Arial" w:cs="Arial"/>
          <w:color w:val="000000"/>
          <w:sz w:val="22"/>
          <w:szCs w:val="22"/>
          <w:lang w:val="en-US"/>
        </w:rPr>
        <w:t xml:space="preserve"> </w:t>
      </w:r>
      <w:proofErr w:type="spellStart"/>
      <w:r w:rsidRPr="007C175F">
        <w:rPr>
          <w:rFonts w:ascii="Arial" w:hAnsi="Arial" w:cs="Arial"/>
          <w:color w:val="000000"/>
          <w:sz w:val="22"/>
          <w:szCs w:val="22"/>
          <w:lang w:val="en-US"/>
        </w:rPr>
        <w:t>Tuček</w:t>
      </w:r>
      <w:proofErr w:type="spellEnd"/>
      <w:r w:rsidRPr="007C175F">
        <w:rPr>
          <w:rFonts w:ascii="Arial" w:hAnsi="Arial" w:cs="Arial"/>
          <w:color w:val="000000"/>
          <w:sz w:val="22"/>
          <w:szCs w:val="22"/>
          <w:lang w:val="en-US"/>
        </w:rPr>
        <w:t xml:space="preserve">, who will guide the online tour. He is the grandson of Viktor </w:t>
      </w:r>
      <w:proofErr w:type="spellStart"/>
      <w:r w:rsidRPr="007C175F">
        <w:rPr>
          <w:rFonts w:ascii="Arial" w:hAnsi="Arial" w:cs="Arial"/>
          <w:color w:val="000000"/>
          <w:sz w:val="22"/>
          <w:szCs w:val="22"/>
          <w:lang w:val="en-US"/>
        </w:rPr>
        <w:t>Tuček</w:t>
      </w:r>
      <w:proofErr w:type="spellEnd"/>
      <w:r w:rsidRPr="007C175F">
        <w:rPr>
          <w:rFonts w:ascii="Arial" w:hAnsi="Arial" w:cs="Arial"/>
          <w:color w:val="000000"/>
          <w:sz w:val="22"/>
          <w:szCs w:val="22"/>
          <w:lang w:val="en-US"/>
        </w:rPr>
        <w:t xml:space="preserve">, the original main architect of the </w:t>
      </w:r>
      <w:proofErr w:type="spellStart"/>
      <w:r w:rsidRPr="007C175F">
        <w:rPr>
          <w:rFonts w:ascii="Arial" w:hAnsi="Arial" w:cs="Arial"/>
          <w:color w:val="000000"/>
          <w:sz w:val="22"/>
          <w:szCs w:val="22"/>
          <w:lang w:val="en-US"/>
        </w:rPr>
        <w:t>Ďáblice</w:t>
      </w:r>
      <w:proofErr w:type="spellEnd"/>
      <w:r w:rsidRPr="007C175F">
        <w:rPr>
          <w:rFonts w:ascii="Arial" w:hAnsi="Arial" w:cs="Arial"/>
          <w:color w:val="000000"/>
          <w:sz w:val="22"/>
          <w:szCs w:val="22"/>
          <w:lang w:val="en-US"/>
        </w:rPr>
        <w:t xml:space="preserve"> Housing Estate between 1967 and 1982. </w:t>
      </w:r>
      <w:proofErr w:type="spellStart"/>
      <w:r w:rsidRPr="007C175F">
        <w:rPr>
          <w:rFonts w:ascii="Arial" w:hAnsi="Arial" w:cs="Arial"/>
          <w:color w:val="000000"/>
          <w:sz w:val="22"/>
          <w:szCs w:val="22"/>
          <w:lang w:val="en-US"/>
        </w:rPr>
        <w:t>Ondřej</w:t>
      </w:r>
      <w:proofErr w:type="spellEnd"/>
      <w:r w:rsidRPr="007C175F">
        <w:rPr>
          <w:rFonts w:ascii="Arial" w:hAnsi="Arial" w:cs="Arial"/>
          <w:color w:val="000000"/>
          <w:sz w:val="22"/>
          <w:szCs w:val="22"/>
          <w:lang w:val="en-US"/>
        </w:rPr>
        <w:t xml:space="preserve"> </w:t>
      </w:r>
      <w:proofErr w:type="spellStart"/>
      <w:r w:rsidRPr="007C175F">
        <w:rPr>
          <w:rFonts w:ascii="Arial" w:hAnsi="Arial" w:cs="Arial"/>
          <w:color w:val="000000"/>
          <w:sz w:val="22"/>
          <w:szCs w:val="22"/>
          <w:lang w:val="en-US"/>
        </w:rPr>
        <w:t>Tuček</w:t>
      </w:r>
      <w:proofErr w:type="spellEnd"/>
      <w:r w:rsidRPr="007C175F">
        <w:rPr>
          <w:rFonts w:ascii="Arial" w:hAnsi="Arial" w:cs="Arial"/>
          <w:color w:val="000000"/>
          <w:sz w:val="22"/>
          <w:szCs w:val="22"/>
          <w:lang w:val="en-US"/>
        </w:rPr>
        <w:t xml:space="preserve"> is a citizen of </w:t>
      </w:r>
      <w:proofErr w:type="spellStart"/>
      <w:r w:rsidRPr="007C175F">
        <w:rPr>
          <w:rFonts w:ascii="Arial" w:hAnsi="Arial" w:cs="Arial"/>
          <w:color w:val="000000"/>
          <w:sz w:val="22"/>
          <w:szCs w:val="22"/>
          <w:lang w:val="en-US"/>
        </w:rPr>
        <w:t>Ďáblice</w:t>
      </w:r>
      <w:proofErr w:type="spellEnd"/>
      <w:r w:rsidRPr="007C175F">
        <w:rPr>
          <w:rFonts w:ascii="Arial" w:hAnsi="Arial" w:cs="Arial"/>
          <w:color w:val="000000"/>
          <w:sz w:val="22"/>
          <w:szCs w:val="22"/>
          <w:lang w:val="en-US"/>
        </w:rPr>
        <w:t xml:space="preserve"> and actively takes part in the discussion around future development of this unique urbanist complex. </w:t>
      </w:r>
      <w:r w:rsidR="00B760B3">
        <w:rPr>
          <w:rFonts w:ascii="Arial" w:hAnsi="Arial" w:cs="Arial"/>
          <w:color w:val="000000"/>
          <w:sz w:val="22"/>
          <w:szCs w:val="22"/>
          <w:lang w:val="en-US"/>
        </w:rPr>
        <w:t xml:space="preserve">The tour will start at </w:t>
      </w:r>
      <w:r w:rsidR="00B760B3" w:rsidRPr="00B760B3">
        <w:rPr>
          <w:rFonts w:ascii="Arial" w:hAnsi="Arial" w:cs="Arial"/>
          <w:b/>
          <w:bCs/>
          <w:color w:val="000000"/>
          <w:sz w:val="22"/>
          <w:szCs w:val="22"/>
          <w:lang w:val="en-US"/>
        </w:rPr>
        <w:t>8 am UTC</w:t>
      </w:r>
      <w:r w:rsidR="00B760B3">
        <w:rPr>
          <w:rFonts w:ascii="Arial" w:hAnsi="Arial" w:cs="Arial"/>
          <w:color w:val="000000"/>
          <w:sz w:val="22"/>
          <w:szCs w:val="22"/>
          <w:lang w:val="en-US"/>
        </w:rPr>
        <w:t xml:space="preserve"> and will be broadcast from the </w:t>
      </w:r>
      <w:r w:rsidR="00B760B3" w:rsidRPr="00B760B3">
        <w:rPr>
          <w:rFonts w:ascii="Arial" w:hAnsi="Arial" w:cs="Arial"/>
          <w:b/>
          <w:bCs/>
          <w:color w:val="000000"/>
          <w:sz w:val="22"/>
          <w:szCs w:val="22"/>
          <w:lang w:val="en-US"/>
        </w:rPr>
        <w:t>roof of one of the panel buildings</w:t>
      </w:r>
      <w:r w:rsidR="00B760B3">
        <w:rPr>
          <w:rFonts w:ascii="Arial" w:hAnsi="Arial" w:cs="Arial"/>
          <w:color w:val="000000"/>
          <w:sz w:val="22"/>
          <w:szCs w:val="22"/>
          <w:lang w:val="en-US"/>
        </w:rPr>
        <w:t xml:space="preserve">. </w:t>
      </w:r>
      <w:r w:rsidRPr="007C175F">
        <w:rPr>
          <w:rFonts w:ascii="Arial" w:hAnsi="Arial" w:cs="Arial"/>
          <w:color w:val="000000"/>
          <w:sz w:val="22"/>
          <w:szCs w:val="22"/>
          <w:lang w:val="en-US"/>
        </w:rPr>
        <w:t xml:space="preserve">More details on the livestream can be found </w:t>
      </w:r>
      <w:hyperlink r:id="rId13" w:history="1">
        <w:r w:rsidRPr="00B760B3">
          <w:rPr>
            <w:rStyle w:val="Hypertextovodkaz"/>
            <w:rFonts w:ascii="Arial" w:hAnsi="Arial" w:cs="Arial"/>
            <w:sz w:val="22"/>
            <w:szCs w:val="22"/>
            <w:lang w:val="en-US"/>
          </w:rPr>
          <w:t>here</w:t>
        </w:r>
      </w:hyperlink>
      <w:r w:rsidRPr="007C175F">
        <w:rPr>
          <w:rFonts w:ascii="Arial" w:hAnsi="Arial" w:cs="Arial"/>
          <w:color w:val="000000"/>
          <w:sz w:val="22"/>
          <w:szCs w:val="22"/>
          <w:lang w:val="en-US"/>
        </w:rPr>
        <w:t>.</w:t>
      </w:r>
    </w:p>
    <w:p w:rsidR="00A25A2C" w:rsidRPr="00861020" w:rsidRDefault="00A25A2C" w:rsidP="00807F29">
      <w:pPr>
        <w:pStyle w:val="Normlnweb"/>
        <w:spacing w:before="0" w:beforeAutospacing="0" w:after="0" w:afterAutospacing="0" w:line="276" w:lineRule="auto"/>
        <w:jc w:val="both"/>
        <w:rPr>
          <w:rFonts w:ascii="Arial" w:hAnsi="Arial" w:cs="Arial"/>
          <w:color w:val="000000"/>
          <w:lang w:val="en-US"/>
        </w:rPr>
      </w:pPr>
    </w:p>
    <w:p w:rsidR="00A25A2C" w:rsidRPr="00861020" w:rsidRDefault="005B6463" w:rsidP="00807F29">
      <w:pPr>
        <w:pStyle w:val="Normlnweb"/>
        <w:spacing w:before="0" w:beforeAutospacing="0" w:after="0" w:afterAutospacing="0" w:line="276" w:lineRule="auto"/>
        <w:jc w:val="both"/>
        <w:rPr>
          <w:rFonts w:ascii="Arial" w:hAnsi="Arial" w:cs="Arial"/>
          <w:color w:val="000000"/>
          <w:lang w:val="en-US"/>
        </w:rPr>
      </w:pPr>
      <w:r>
        <w:rPr>
          <w:rFonts w:ascii="Arial" w:hAnsi="Arial" w:cs="Arial"/>
          <w:lang w:val="en-US"/>
        </w:rPr>
        <w:pict>
          <v:rect id="_x0000_i1025" style="width:0;height:1.5pt" o:hralign="center" o:hrstd="t" o:hr="t" fillcolor="#a0a0a0" stroked="f"/>
        </w:pict>
      </w:r>
    </w:p>
    <w:p w:rsidR="00CF3E84" w:rsidRPr="00861020" w:rsidRDefault="00CF3E84" w:rsidP="00807F29">
      <w:pPr>
        <w:jc w:val="both"/>
        <w:rPr>
          <w:lang w:val="en-US"/>
        </w:rPr>
      </w:pPr>
    </w:p>
    <w:p w:rsidR="00A25A2C" w:rsidRPr="00861020" w:rsidRDefault="00A25A2C" w:rsidP="00807F29">
      <w:pPr>
        <w:jc w:val="both"/>
        <w:rPr>
          <w:b/>
          <w:bCs/>
          <w:sz w:val="26"/>
          <w:szCs w:val="26"/>
          <w:lang w:val="en-US"/>
        </w:rPr>
      </w:pPr>
      <w:r w:rsidRPr="00861020">
        <w:rPr>
          <w:b/>
          <w:bCs/>
          <w:sz w:val="26"/>
          <w:szCs w:val="26"/>
          <w:lang w:val="en-US"/>
        </w:rPr>
        <w:t>Open House Prague on social media</w:t>
      </w:r>
    </w:p>
    <w:p w:rsidR="00A25A2C" w:rsidRPr="00861020" w:rsidRDefault="00A25A2C" w:rsidP="00807F29">
      <w:pPr>
        <w:rPr>
          <w:lang w:val="en-US"/>
        </w:rPr>
      </w:pPr>
      <w:r w:rsidRPr="00861020">
        <w:rPr>
          <w:lang w:val="en-US"/>
        </w:rPr>
        <w:t>#</w:t>
      </w:r>
      <w:proofErr w:type="spellStart"/>
      <w:r w:rsidRPr="00861020">
        <w:rPr>
          <w:lang w:val="en-US"/>
        </w:rPr>
        <w:t>openhousepraha</w:t>
      </w:r>
      <w:proofErr w:type="spellEnd"/>
      <w:r w:rsidRPr="00861020">
        <w:rPr>
          <w:lang w:val="en-US"/>
        </w:rPr>
        <w:t>, #ohp2022, #openhousepraha2022</w:t>
      </w:r>
    </w:p>
    <w:p w:rsidR="00A25A2C" w:rsidRPr="00861020" w:rsidRDefault="00A25A2C" w:rsidP="00807F29">
      <w:pPr>
        <w:rPr>
          <w:lang w:val="en-US"/>
        </w:rPr>
      </w:pPr>
      <w:r w:rsidRPr="00861020">
        <w:rPr>
          <w:lang w:val="en-US"/>
        </w:rPr>
        <w:t>#</w:t>
      </w:r>
      <w:proofErr w:type="spellStart"/>
      <w:r w:rsidRPr="00861020">
        <w:rPr>
          <w:lang w:val="en-US"/>
        </w:rPr>
        <w:t>OHWWfestival</w:t>
      </w:r>
      <w:proofErr w:type="spellEnd"/>
      <w:r w:rsidRPr="00861020">
        <w:rPr>
          <w:lang w:val="en-US"/>
        </w:rPr>
        <w:t>, #</w:t>
      </w:r>
      <w:proofErr w:type="spellStart"/>
      <w:r w:rsidRPr="00861020">
        <w:rPr>
          <w:lang w:val="en-US"/>
        </w:rPr>
        <w:t>housingandthepeople</w:t>
      </w:r>
      <w:proofErr w:type="spellEnd"/>
      <w:r w:rsidRPr="00861020">
        <w:rPr>
          <w:lang w:val="en-US"/>
        </w:rPr>
        <w:t xml:space="preserve"> </w:t>
      </w:r>
    </w:p>
    <w:p w:rsidR="00A25A2C" w:rsidRPr="00861020" w:rsidRDefault="005B6463" w:rsidP="00807F29">
      <w:pPr>
        <w:rPr>
          <w:lang w:val="en-US"/>
        </w:rPr>
      </w:pPr>
      <w:hyperlink r:id="rId14">
        <w:r w:rsidR="00A25A2C" w:rsidRPr="00861020">
          <w:rPr>
            <w:color w:val="1155CC"/>
            <w:u w:val="single"/>
            <w:lang w:val="en-US"/>
          </w:rPr>
          <w:t>Facebook</w:t>
        </w:r>
      </w:hyperlink>
      <w:r w:rsidR="00A25A2C" w:rsidRPr="00861020">
        <w:rPr>
          <w:lang w:val="en-US"/>
        </w:rPr>
        <w:t xml:space="preserve"> | </w:t>
      </w:r>
      <w:hyperlink r:id="rId15">
        <w:r w:rsidR="00A25A2C" w:rsidRPr="00861020">
          <w:rPr>
            <w:color w:val="1155CC"/>
            <w:u w:val="single"/>
            <w:lang w:val="en-US"/>
          </w:rPr>
          <w:t>Instagram</w:t>
        </w:r>
      </w:hyperlink>
      <w:r w:rsidR="00A25A2C" w:rsidRPr="00861020">
        <w:rPr>
          <w:lang w:val="en-US"/>
        </w:rPr>
        <w:t xml:space="preserve"> | </w:t>
      </w:r>
      <w:hyperlink r:id="rId16">
        <w:r w:rsidR="00A25A2C" w:rsidRPr="00861020">
          <w:rPr>
            <w:color w:val="1155CC"/>
            <w:u w:val="single"/>
            <w:lang w:val="en-US"/>
          </w:rPr>
          <w:t>Linked In</w:t>
        </w:r>
      </w:hyperlink>
      <w:r w:rsidR="00A25A2C" w:rsidRPr="00861020">
        <w:rPr>
          <w:lang w:val="en-US"/>
        </w:rPr>
        <w:t xml:space="preserve"> | </w:t>
      </w:r>
      <w:hyperlink r:id="rId17">
        <w:proofErr w:type="spellStart"/>
        <w:r w:rsidR="00A25A2C" w:rsidRPr="00861020">
          <w:rPr>
            <w:color w:val="1155CC"/>
            <w:u w:val="single"/>
            <w:lang w:val="en-US"/>
          </w:rPr>
          <w:t>Youtube</w:t>
        </w:r>
        <w:proofErr w:type="spellEnd"/>
      </w:hyperlink>
    </w:p>
    <w:p w:rsidR="00A25A2C" w:rsidRPr="00861020" w:rsidRDefault="005B6463" w:rsidP="00807F29">
      <w:pPr>
        <w:rPr>
          <w:lang w:val="en-US"/>
        </w:rPr>
      </w:pPr>
      <w:hyperlink r:id="rId18">
        <w:r w:rsidR="00A25A2C" w:rsidRPr="00861020">
          <w:rPr>
            <w:color w:val="1155CC"/>
            <w:u w:val="single"/>
            <w:lang w:val="en-US"/>
          </w:rPr>
          <w:t>Open House Praha 2022</w:t>
        </w:r>
      </w:hyperlink>
      <w:r w:rsidR="00A25A2C" w:rsidRPr="00861020">
        <w:rPr>
          <w:lang w:val="en-US"/>
        </w:rPr>
        <w:t xml:space="preserve"> – Facebook event</w:t>
      </w:r>
    </w:p>
    <w:p w:rsidR="00A25A2C" w:rsidRPr="00861020" w:rsidRDefault="005B6463" w:rsidP="00807F29">
      <w:pPr>
        <w:rPr>
          <w:lang w:val="en-US"/>
        </w:rPr>
      </w:pPr>
      <w:hyperlink r:id="rId19">
        <w:r w:rsidR="00A25A2C" w:rsidRPr="00861020">
          <w:rPr>
            <w:color w:val="1155CC"/>
            <w:u w:val="single"/>
            <w:lang w:val="en-US"/>
          </w:rPr>
          <w:t>Housing and the People</w:t>
        </w:r>
      </w:hyperlink>
      <w:r w:rsidR="00A25A2C" w:rsidRPr="00861020">
        <w:rPr>
          <w:lang w:val="en-US"/>
        </w:rPr>
        <w:t xml:space="preserve"> – Facebook event</w:t>
      </w:r>
    </w:p>
    <w:p w:rsidR="00A25A2C" w:rsidRPr="00861020" w:rsidRDefault="00A25A2C" w:rsidP="00807F29">
      <w:pPr>
        <w:rPr>
          <w:lang w:val="en-US"/>
        </w:rPr>
      </w:pPr>
    </w:p>
    <w:p w:rsidR="00A25A2C" w:rsidRPr="00861020" w:rsidRDefault="005B6463" w:rsidP="00807F29">
      <w:pPr>
        <w:rPr>
          <w:lang w:val="en-US"/>
        </w:rPr>
      </w:pPr>
      <w:r>
        <w:rPr>
          <w:lang w:val="en-US"/>
        </w:rPr>
        <w:pict>
          <v:rect id="_x0000_i1026" style="width:0;height:1.5pt" o:hralign="center" o:hrstd="t" o:hr="t" fillcolor="#a0a0a0" stroked="f"/>
        </w:pict>
      </w:r>
    </w:p>
    <w:p w:rsidR="00A25A2C" w:rsidRPr="00861020" w:rsidRDefault="00A25A2C" w:rsidP="00807F29">
      <w:pPr>
        <w:jc w:val="both"/>
        <w:rPr>
          <w:lang w:val="en-US"/>
        </w:rPr>
      </w:pPr>
    </w:p>
    <w:p w:rsidR="00A25A2C" w:rsidRPr="00D750E5" w:rsidRDefault="00A25A2C" w:rsidP="00807F29">
      <w:pPr>
        <w:jc w:val="both"/>
        <w:rPr>
          <w:b/>
          <w:bCs/>
          <w:sz w:val="26"/>
          <w:szCs w:val="26"/>
          <w:lang w:val="es-ES"/>
        </w:rPr>
      </w:pPr>
      <w:r w:rsidRPr="00D750E5">
        <w:rPr>
          <w:b/>
          <w:bCs/>
          <w:sz w:val="26"/>
          <w:szCs w:val="26"/>
          <w:lang w:val="es-ES"/>
        </w:rPr>
        <w:t>Contact person for media</w:t>
      </w:r>
    </w:p>
    <w:p w:rsidR="00A25A2C" w:rsidRPr="00D750E5" w:rsidRDefault="00A25A2C" w:rsidP="00807F29">
      <w:pPr>
        <w:rPr>
          <w:lang w:val="es-ES"/>
        </w:rPr>
      </w:pPr>
      <w:r w:rsidRPr="00D750E5">
        <w:rPr>
          <w:lang w:val="es-ES"/>
        </w:rPr>
        <w:t>Michaela Pánková, michaela.pankova@openhousepraha.cz, +420 724 213 136</w:t>
      </w:r>
    </w:p>
    <w:p w:rsidR="00A25A2C" w:rsidRPr="00D750E5" w:rsidRDefault="00A25A2C" w:rsidP="00807F29">
      <w:pPr>
        <w:rPr>
          <w:lang w:val="es-ES"/>
        </w:rPr>
      </w:pPr>
    </w:p>
    <w:p w:rsidR="00A25A2C" w:rsidRPr="00861020" w:rsidRDefault="005B6463" w:rsidP="00807F29">
      <w:pPr>
        <w:jc w:val="both"/>
        <w:rPr>
          <w:lang w:val="en-US"/>
        </w:rPr>
      </w:pPr>
      <w:r>
        <w:rPr>
          <w:lang w:val="en-US"/>
        </w:rPr>
        <w:pict>
          <v:rect id="_x0000_i1027" style="width:0;height:1.5pt" o:hralign="center" o:hrstd="t" o:hr="t" fillcolor="#a0a0a0" stroked="f"/>
        </w:pict>
      </w:r>
    </w:p>
    <w:p w:rsidR="005B6660" w:rsidRPr="00861020" w:rsidRDefault="005B6660" w:rsidP="00807F29">
      <w:pPr>
        <w:jc w:val="both"/>
        <w:rPr>
          <w:lang w:val="en-US"/>
        </w:rPr>
      </w:pPr>
    </w:p>
    <w:p w:rsidR="005B6660" w:rsidRPr="00861020" w:rsidRDefault="005B6660" w:rsidP="00807F29">
      <w:pPr>
        <w:rPr>
          <w:lang w:val="en-US"/>
        </w:rPr>
      </w:pPr>
      <w:r w:rsidRPr="00861020">
        <w:rPr>
          <w:lang w:val="en-US"/>
        </w:rPr>
        <w:br w:type="page"/>
      </w:r>
    </w:p>
    <w:p w:rsidR="005B6660" w:rsidRPr="00861020" w:rsidRDefault="005B6660" w:rsidP="00807F29">
      <w:pPr>
        <w:jc w:val="both"/>
        <w:rPr>
          <w:b/>
          <w:sz w:val="28"/>
          <w:szCs w:val="28"/>
          <w:lang w:val="en-US"/>
        </w:rPr>
      </w:pPr>
      <w:r w:rsidRPr="00861020">
        <w:rPr>
          <w:b/>
          <w:sz w:val="28"/>
          <w:szCs w:val="28"/>
          <w:lang w:val="en-US"/>
        </w:rPr>
        <w:lastRenderedPageBreak/>
        <w:t>About Open House Prague</w:t>
      </w:r>
    </w:p>
    <w:p w:rsidR="005B6660" w:rsidRPr="00861020" w:rsidRDefault="005B6660" w:rsidP="00807F29">
      <w:pPr>
        <w:jc w:val="both"/>
        <w:rPr>
          <w:color w:val="000000"/>
          <w:lang w:val="en-US"/>
        </w:rPr>
      </w:pPr>
      <w:r w:rsidRPr="00861020">
        <w:rPr>
          <w:i/>
          <w:color w:val="000000"/>
          <w:lang w:val="en-US"/>
        </w:rPr>
        <w:t>Open House Praha, z. ú.</w:t>
      </w:r>
      <w:r w:rsidRPr="00861020">
        <w:rPr>
          <w:color w:val="000000"/>
          <w:lang w:val="en-US"/>
        </w:rPr>
        <w:t xml:space="preserve"> is a non-profit, non-state organization which </w:t>
      </w:r>
      <w:r w:rsidR="00B760B3">
        <w:rPr>
          <w:color w:val="000000"/>
          <w:lang w:val="en-US"/>
        </w:rPr>
        <w:t>holds</w:t>
      </w:r>
      <w:r w:rsidRPr="00861020">
        <w:rPr>
          <w:color w:val="000000"/>
          <w:lang w:val="en-US"/>
        </w:rPr>
        <w:t xml:space="preserve"> a festival of the same name on one weekend </w:t>
      </w:r>
      <w:r w:rsidR="00B760B3">
        <w:rPr>
          <w:color w:val="000000"/>
          <w:lang w:val="en-US"/>
        </w:rPr>
        <w:t xml:space="preserve">(usually) </w:t>
      </w:r>
      <w:r w:rsidRPr="00861020">
        <w:rPr>
          <w:color w:val="000000"/>
          <w:lang w:val="en-US"/>
        </w:rPr>
        <w:t xml:space="preserve">in May with a week-long accompanying program. The concept of the festival was born in </w:t>
      </w:r>
      <w:r w:rsidRPr="00861020">
        <w:rPr>
          <w:b/>
          <w:color w:val="000000"/>
          <w:lang w:val="en-US"/>
        </w:rPr>
        <w:t>London</w:t>
      </w:r>
      <w:r w:rsidRPr="00861020">
        <w:rPr>
          <w:color w:val="000000"/>
          <w:lang w:val="en-US"/>
        </w:rPr>
        <w:t xml:space="preserve"> in 1992 under the leadership of </w:t>
      </w:r>
      <w:r w:rsidRPr="00861020">
        <w:rPr>
          <w:b/>
          <w:color w:val="000000"/>
          <w:lang w:val="en-US"/>
        </w:rPr>
        <w:t>Victoria Thornton</w:t>
      </w:r>
      <w:r w:rsidRPr="00861020">
        <w:rPr>
          <w:color w:val="000000"/>
          <w:lang w:val="en-US"/>
        </w:rPr>
        <w:t xml:space="preserve">, who holds the </w:t>
      </w:r>
      <w:r w:rsidRPr="00861020">
        <w:rPr>
          <w:b/>
          <w:color w:val="000000"/>
          <w:lang w:val="en-US"/>
        </w:rPr>
        <w:t>Order of the British Empire</w:t>
      </w:r>
      <w:r w:rsidRPr="00861020">
        <w:rPr>
          <w:color w:val="000000"/>
          <w:lang w:val="en-US"/>
        </w:rPr>
        <w:t xml:space="preserve">. </w:t>
      </w:r>
      <w:r w:rsidRPr="00861020">
        <w:rPr>
          <w:lang w:val="en-US"/>
        </w:rPr>
        <w:t>After the organization acquired a license to hold Open House Prague, the festival took place in the Czech Republic</w:t>
      </w:r>
      <w:r w:rsidRPr="00861020">
        <w:rPr>
          <w:color w:val="000000"/>
          <w:lang w:val="en-US"/>
        </w:rPr>
        <w:t xml:space="preserve"> for the first time in 2015 and has since become one of the most important cultural events in Prague. The patroness of the festival is </w:t>
      </w:r>
      <w:r w:rsidRPr="00861020">
        <w:rPr>
          <w:b/>
          <w:color w:val="000000"/>
          <w:lang w:val="en-US"/>
        </w:rPr>
        <w:t xml:space="preserve">Eva </w:t>
      </w:r>
      <w:proofErr w:type="spellStart"/>
      <w:r w:rsidRPr="00861020">
        <w:rPr>
          <w:b/>
          <w:color w:val="000000"/>
          <w:lang w:val="en-US"/>
        </w:rPr>
        <w:t>Jiřičná</w:t>
      </w:r>
      <w:proofErr w:type="spellEnd"/>
      <w:r w:rsidRPr="00861020">
        <w:rPr>
          <w:color w:val="000000"/>
          <w:lang w:val="en-US"/>
        </w:rPr>
        <w:t xml:space="preserve">, a Czech architect who lives in London. She was at the start of Open House London and was a part of it for 20 years as a member of the administrative board as well as a volunteer, and she represents an imaginary bridge between Prague and the founding city. Open House Prague is a proud member of </w:t>
      </w:r>
      <w:hyperlink r:id="rId20" w:history="1">
        <w:r w:rsidRPr="00861020">
          <w:rPr>
            <w:rStyle w:val="Hypertextovodkaz"/>
            <w:color w:val="1155CC"/>
            <w:lang w:val="en-US"/>
          </w:rPr>
          <w:t>Open House Worldwide</w:t>
        </w:r>
      </w:hyperlink>
      <w:r w:rsidRPr="00861020">
        <w:rPr>
          <w:lang w:val="en-US"/>
        </w:rPr>
        <w:t>, an</w:t>
      </w:r>
      <w:r w:rsidRPr="00861020">
        <w:rPr>
          <w:color w:val="000000"/>
          <w:lang w:val="en-US"/>
        </w:rPr>
        <w:t xml:space="preserve"> international network which joins together </w:t>
      </w:r>
      <w:r w:rsidRPr="00861020">
        <w:rPr>
          <w:b/>
          <w:bCs/>
          <w:color w:val="000000"/>
          <w:lang w:val="en-US"/>
        </w:rPr>
        <w:t>50</w:t>
      </w:r>
      <w:r w:rsidRPr="00861020">
        <w:rPr>
          <w:b/>
          <w:color w:val="000000"/>
          <w:lang w:val="en-US"/>
        </w:rPr>
        <w:t xml:space="preserve"> cities</w:t>
      </w:r>
      <w:r w:rsidRPr="00861020">
        <w:rPr>
          <w:color w:val="000000"/>
          <w:lang w:val="en-US"/>
        </w:rPr>
        <w:t xml:space="preserve"> on </w:t>
      </w:r>
      <w:r w:rsidR="007521FF" w:rsidRPr="00861020">
        <w:rPr>
          <w:color w:val="000000"/>
          <w:lang w:val="en-US"/>
        </w:rPr>
        <w:t>6</w:t>
      </w:r>
      <w:r w:rsidRPr="00861020">
        <w:rPr>
          <w:color w:val="000000"/>
          <w:lang w:val="en-US"/>
        </w:rPr>
        <w:t xml:space="preserve"> different continents. Aside from the festival, the organization also focuses on various </w:t>
      </w:r>
      <w:r w:rsidRPr="00861020">
        <w:rPr>
          <w:b/>
          <w:color w:val="000000"/>
          <w:lang w:val="en-US"/>
        </w:rPr>
        <w:t>activities throughout the year</w:t>
      </w:r>
      <w:r w:rsidRPr="00861020">
        <w:rPr>
          <w:color w:val="000000"/>
          <w:lang w:val="en-US"/>
        </w:rPr>
        <w:t xml:space="preserve"> (for volunteers, partners, the Architecture Lovers Club, the public), including educational programs for children, young adults, </w:t>
      </w:r>
      <w:r w:rsidR="00DB03B4">
        <w:rPr>
          <w:color w:val="000000"/>
          <w:lang w:val="en-US"/>
        </w:rPr>
        <w:t>and</w:t>
      </w:r>
      <w:r w:rsidRPr="00861020">
        <w:rPr>
          <w:color w:val="000000"/>
          <w:lang w:val="en-US"/>
        </w:rPr>
        <w:t xml:space="preserve"> people with disabilities.</w:t>
      </w:r>
    </w:p>
    <w:p w:rsidR="005B6660" w:rsidRPr="00861020" w:rsidRDefault="005B6660" w:rsidP="00807F29">
      <w:pPr>
        <w:jc w:val="both"/>
        <w:rPr>
          <w:color w:val="000000"/>
          <w:lang w:val="en-US"/>
        </w:rPr>
      </w:pPr>
    </w:p>
    <w:p w:rsidR="005B6660" w:rsidRPr="00861020" w:rsidRDefault="005B6463" w:rsidP="00807F29">
      <w:pPr>
        <w:jc w:val="both"/>
        <w:rPr>
          <w:color w:val="000000"/>
          <w:lang w:val="en-US"/>
        </w:rPr>
      </w:pPr>
      <w:r>
        <w:rPr>
          <w:noProof/>
          <w:lang w:val="en-US"/>
        </w:rPr>
        <w:pict>
          <v:rect id="_x0000_i1028" alt="" style="width:411.1pt;height:.05pt;mso-width-percent:0;mso-height-percent:0;mso-width-percent:0;mso-height-percent:0" o:hralign="center" o:hrstd="t" o:hr="t" fillcolor="#a0a0a0" stroked="f"/>
        </w:pict>
      </w:r>
    </w:p>
    <w:p w:rsidR="005B6660" w:rsidRPr="00861020" w:rsidRDefault="005B6660" w:rsidP="00807F29">
      <w:pPr>
        <w:rPr>
          <w:lang w:val="en-US"/>
        </w:rPr>
      </w:pPr>
    </w:p>
    <w:p w:rsidR="005B6660" w:rsidRPr="00861020" w:rsidRDefault="005B6660" w:rsidP="00807F29">
      <w:pPr>
        <w:jc w:val="both"/>
        <w:rPr>
          <w:color w:val="000000"/>
          <w:lang w:val="en-US"/>
        </w:rPr>
      </w:pPr>
      <w:r w:rsidRPr="00861020">
        <w:rPr>
          <w:color w:val="000000"/>
          <w:lang w:val="en-US"/>
        </w:rPr>
        <w:t xml:space="preserve">The festival is held under the auspices of the following people: Nick Archer – ambassador of the United Kingdom; </w:t>
      </w:r>
      <w:proofErr w:type="spellStart"/>
      <w:r w:rsidRPr="00861020">
        <w:rPr>
          <w:color w:val="000000"/>
          <w:lang w:val="en-US"/>
        </w:rPr>
        <w:t>Zdeněk</w:t>
      </w:r>
      <w:proofErr w:type="spellEnd"/>
      <w:r w:rsidRPr="00861020">
        <w:rPr>
          <w:color w:val="000000"/>
          <w:lang w:val="en-US"/>
        </w:rPr>
        <w:t xml:space="preserve"> </w:t>
      </w:r>
      <w:proofErr w:type="spellStart"/>
      <w:r w:rsidRPr="00861020">
        <w:rPr>
          <w:color w:val="000000"/>
          <w:lang w:val="en-US"/>
        </w:rPr>
        <w:t>Hřib</w:t>
      </w:r>
      <w:proofErr w:type="spellEnd"/>
      <w:r w:rsidRPr="00861020">
        <w:rPr>
          <w:color w:val="000000"/>
          <w:lang w:val="en-US"/>
        </w:rPr>
        <w:t xml:space="preserve"> – mayor of Prague; Petr </w:t>
      </w:r>
      <w:proofErr w:type="spellStart"/>
      <w:r w:rsidRPr="00861020">
        <w:rPr>
          <w:color w:val="000000"/>
          <w:lang w:val="en-US"/>
        </w:rPr>
        <w:t>Hlaváček</w:t>
      </w:r>
      <w:proofErr w:type="spellEnd"/>
      <w:r w:rsidRPr="00861020">
        <w:rPr>
          <w:color w:val="000000"/>
          <w:lang w:val="en-US"/>
        </w:rPr>
        <w:t xml:space="preserve"> – deputy mayor of Prague; Hana </w:t>
      </w:r>
      <w:proofErr w:type="spellStart"/>
      <w:r w:rsidRPr="00861020">
        <w:rPr>
          <w:color w:val="000000"/>
          <w:lang w:val="en-US"/>
        </w:rPr>
        <w:t>Třeštíková</w:t>
      </w:r>
      <w:proofErr w:type="spellEnd"/>
      <w:r w:rsidRPr="00861020">
        <w:rPr>
          <w:color w:val="000000"/>
          <w:lang w:val="en-US"/>
        </w:rPr>
        <w:t xml:space="preserve"> – councilor for culture, protected buildings care, exhibitions, and tourist industry; </w:t>
      </w:r>
      <w:proofErr w:type="spellStart"/>
      <w:r w:rsidRPr="00861020">
        <w:rPr>
          <w:color w:val="000000"/>
          <w:lang w:val="en-US"/>
        </w:rPr>
        <w:t>Naděžda</w:t>
      </w:r>
      <w:proofErr w:type="spellEnd"/>
      <w:r w:rsidRPr="00861020">
        <w:rPr>
          <w:color w:val="000000"/>
          <w:lang w:val="en-US"/>
        </w:rPr>
        <w:t xml:space="preserve"> </w:t>
      </w:r>
      <w:proofErr w:type="spellStart"/>
      <w:r w:rsidRPr="00861020">
        <w:rPr>
          <w:color w:val="000000"/>
          <w:lang w:val="en-US"/>
        </w:rPr>
        <w:t>Goryczková</w:t>
      </w:r>
      <w:proofErr w:type="spellEnd"/>
      <w:r w:rsidRPr="00861020">
        <w:rPr>
          <w:color w:val="000000"/>
          <w:lang w:val="en-US"/>
        </w:rPr>
        <w:t xml:space="preserve"> – CEO of the National Heritage Institute; Petr </w:t>
      </w:r>
      <w:proofErr w:type="spellStart"/>
      <w:r w:rsidRPr="00861020">
        <w:rPr>
          <w:color w:val="000000"/>
          <w:lang w:val="en-US"/>
        </w:rPr>
        <w:t>Hejma</w:t>
      </w:r>
      <w:proofErr w:type="spellEnd"/>
      <w:r w:rsidRPr="00861020">
        <w:rPr>
          <w:color w:val="000000"/>
          <w:lang w:val="en-US"/>
        </w:rPr>
        <w:t xml:space="preserve"> – mayor of the Prague 1 Municipal District; </w:t>
      </w:r>
      <w:r w:rsidR="007521FF" w:rsidRPr="00861020">
        <w:rPr>
          <w:color w:val="000000"/>
          <w:lang w:val="en-US"/>
        </w:rPr>
        <w:t xml:space="preserve">Alexandra </w:t>
      </w:r>
      <w:proofErr w:type="spellStart"/>
      <w:r w:rsidR="007521FF" w:rsidRPr="00861020">
        <w:rPr>
          <w:color w:val="000000"/>
          <w:lang w:val="en-US"/>
        </w:rPr>
        <w:t>Udženija</w:t>
      </w:r>
      <w:proofErr w:type="spellEnd"/>
      <w:r w:rsidRPr="00861020">
        <w:rPr>
          <w:color w:val="000000"/>
          <w:lang w:val="en-US"/>
        </w:rPr>
        <w:t xml:space="preserve"> – mayor of the Prague 2 Municipal District; </w:t>
      </w:r>
      <w:proofErr w:type="spellStart"/>
      <w:r w:rsidRPr="00861020">
        <w:rPr>
          <w:color w:val="000000"/>
          <w:lang w:val="en-US"/>
        </w:rPr>
        <w:t>Jiří</w:t>
      </w:r>
      <w:proofErr w:type="spellEnd"/>
      <w:r w:rsidRPr="00861020">
        <w:rPr>
          <w:color w:val="000000"/>
          <w:lang w:val="en-US"/>
        </w:rPr>
        <w:t xml:space="preserve"> </w:t>
      </w:r>
      <w:proofErr w:type="spellStart"/>
      <w:r w:rsidRPr="00861020">
        <w:rPr>
          <w:color w:val="000000"/>
          <w:lang w:val="en-US"/>
        </w:rPr>
        <w:t>Ptáček</w:t>
      </w:r>
      <w:proofErr w:type="spellEnd"/>
      <w:r w:rsidRPr="00861020">
        <w:rPr>
          <w:color w:val="000000"/>
          <w:lang w:val="en-US"/>
        </w:rPr>
        <w:t xml:space="preserve"> – mayor of the Prague 3 Municipal District; Irena </w:t>
      </w:r>
      <w:proofErr w:type="spellStart"/>
      <w:r w:rsidRPr="00861020">
        <w:rPr>
          <w:color w:val="000000"/>
          <w:lang w:val="en-US"/>
        </w:rPr>
        <w:t>Michalcová</w:t>
      </w:r>
      <w:proofErr w:type="spellEnd"/>
      <w:r w:rsidRPr="00861020">
        <w:rPr>
          <w:color w:val="000000"/>
          <w:lang w:val="en-US"/>
        </w:rPr>
        <w:t xml:space="preserve"> – mayor of the Prague 4 Municipal District;</w:t>
      </w:r>
      <w:r w:rsidR="007521FF" w:rsidRPr="00861020">
        <w:rPr>
          <w:color w:val="000000"/>
          <w:lang w:val="en-US"/>
        </w:rPr>
        <w:t xml:space="preserve"> </w:t>
      </w:r>
      <w:proofErr w:type="spellStart"/>
      <w:r w:rsidR="007521FF" w:rsidRPr="00861020">
        <w:rPr>
          <w:color w:val="000000"/>
          <w:lang w:val="en-US"/>
        </w:rPr>
        <w:t>Renáta</w:t>
      </w:r>
      <w:proofErr w:type="spellEnd"/>
      <w:r w:rsidR="007521FF" w:rsidRPr="00861020">
        <w:rPr>
          <w:color w:val="000000"/>
          <w:lang w:val="en-US"/>
        </w:rPr>
        <w:t xml:space="preserve"> </w:t>
      </w:r>
      <w:proofErr w:type="spellStart"/>
      <w:r w:rsidR="007521FF" w:rsidRPr="00861020">
        <w:rPr>
          <w:color w:val="000000"/>
          <w:lang w:val="en-US"/>
        </w:rPr>
        <w:t>Zajíčková</w:t>
      </w:r>
      <w:proofErr w:type="spellEnd"/>
      <w:r w:rsidR="007521FF" w:rsidRPr="00861020">
        <w:rPr>
          <w:color w:val="000000"/>
          <w:lang w:val="en-US"/>
        </w:rPr>
        <w:t xml:space="preserve"> – mayor of the Prague 5 Municipal District; </w:t>
      </w:r>
      <w:proofErr w:type="spellStart"/>
      <w:r w:rsidRPr="00861020">
        <w:rPr>
          <w:color w:val="000000"/>
          <w:lang w:val="en-US"/>
        </w:rPr>
        <w:t>Ondřej</w:t>
      </w:r>
      <w:proofErr w:type="spellEnd"/>
      <w:r w:rsidRPr="00861020">
        <w:rPr>
          <w:color w:val="000000"/>
          <w:lang w:val="en-US"/>
        </w:rPr>
        <w:t xml:space="preserve"> </w:t>
      </w:r>
      <w:proofErr w:type="spellStart"/>
      <w:r w:rsidRPr="00861020">
        <w:rPr>
          <w:color w:val="000000"/>
          <w:lang w:val="en-US"/>
        </w:rPr>
        <w:t>Kolář</w:t>
      </w:r>
      <w:proofErr w:type="spellEnd"/>
      <w:r w:rsidRPr="00861020">
        <w:rPr>
          <w:color w:val="000000"/>
          <w:lang w:val="en-US"/>
        </w:rPr>
        <w:t xml:space="preserve"> – mayor of the Prague 6 Municipal District; Jan </w:t>
      </w:r>
      <w:proofErr w:type="spellStart"/>
      <w:r w:rsidRPr="00861020">
        <w:rPr>
          <w:color w:val="000000"/>
          <w:lang w:val="en-US"/>
        </w:rPr>
        <w:t>Čižinský</w:t>
      </w:r>
      <w:proofErr w:type="spellEnd"/>
      <w:r w:rsidRPr="00861020">
        <w:rPr>
          <w:color w:val="000000"/>
          <w:lang w:val="en-US"/>
        </w:rPr>
        <w:t xml:space="preserve"> – mayor of the Prague 7 Municipal District; </w:t>
      </w:r>
      <w:proofErr w:type="spellStart"/>
      <w:r w:rsidRPr="00861020">
        <w:rPr>
          <w:color w:val="000000"/>
          <w:lang w:val="en-US"/>
        </w:rPr>
        <w:t>Ondřej</w:t>
      </w:r>
      <w:proofErr w:type="spellEnd"/>
      <w:r w:rsidRPr="00861020">
        <w:rPr>
          <w:color w:val="000000"/>
          <w:lang w:val="en-US"/>
        </w:rPr>
        <w:t xml:space="preserve"> Gros – mayor of the Prague 8 Municipal District; </w:t>
      </w:r>
      <w:proofErr w:type="spellStart"/>
      <w:r w:rsidRPr="00861020">
        <w:rPr>
          <w:color w:val="000000"/>
          <w:lang w:val="en-US"/>
        </w:rPr>
        <w:t>Tomáš</w:t>
      </w:r>
      <w:proofErr w:type="spellEnd"/>
      <w:r w:rsidRPr="00861020">
        <w:rPr>
          <w:color w:val="000000"/>
          <w:lang w:val="en-US"/>
        </w:rPr>
        <w:t xml:space="preserve"> </w:t>
      </w:r>
      <w:proofErr w:type="spellStart"/>
      <w:r w:rsidRPr="00861020">
        <w:rPr>
          <w:color w:val="000000"/>
          <w:lang w:val="en-US"/>
        </w:rPr>
        <w:t>Bryknar</w:t>
      </w:r>
      <w:proofErr w:type="spellEnd"/>
      <w:r w:rsidRPr="00861020">
        <w:rPr>
          <w:color w:val="000000"/>
          <w:lang w:val="en-US"/>
        </w:rPr>
        <w:t xml:space="preserve"> – mayor of the Prague-</w:t>
      </w:r>
      <w:proofErr w:type="spellStart"/>
      <w:r w:rsidRPr="00861020">
        <w:rPr>
          <w:color w:val="000000"/>
          <w:lang w:val="en-US"/>
        </w:rPr>
        <w:t>Troja</w:t>
      </w:r>
      <w:proofErr w:type="spellEnd"/>
      <w:r w:rsidRPr="00861020">
        <w:rPr>
          <w:color w:val="000000"/>
          <w:lang w:val="en-US"/>
        </w:rPr>
        <w:t xml:space="preserve"> Municipal District</w:t>
      </w:r>
      <w:r w:rsidR="007521FF" w:rsidRPr="00861020">
        <w:rPr>
          <w:color w:val="000000"/>
          <w:lang w:val="en-US"/>
        </w:rPr>
        <w:t xml:space="preserve">; and Zuzana </w:t>
      </w:r>
      <w:proofErr w:type="spellStart"/>
      <w:r w:rsidR="007521FF" w:rsidRPr="00861020">
        <w:rPr>
          <w:color w:val="000000"/>
          <w:lang w:val="en-US"/>
        </w:rPr>
        <w:t>Vejvodová</w:t>
      </w:r>
      <w:proofErr w:type="spellEnd"/>
      <w:r w:rsidR="007521FF" w:rsidRPr="00861020">
        <w:rPr>
          <w:color w:val="000000"/>
          <w:lang w:val="en-US"/>
        </w:rPr>
        <w:t xml:space="preserve"> – mayor of the Prague-</w:t>
      </w:r>
      <w:proofErr w:type="spellStart"/>
      <w:r w:rsidR="007521FF" w:rsidRPr="00861020">
        <w:rPr>
          <w:color w:val="000000"/>
          <w:lang w:val="en-US"/>
        </w:rPr>
        <w:t>Zbraslav</w:t>
      </w:r>
      <w:proofErr w:type="spellEnd"/>
      <w:r w:rsidR="007521FF" w:rsidRPr="00861020">
        <w:rPr>
          <w:color w:val="000000"/>
          <w:lang w:val="en-US"/>
        </w:rPr>
        <w:t xml:space="preserve"> Municipal District.</w:t>
      </w:r>
    </w:p>
    <w:p w:rsidR="005B6660" w:rsidRPr="00861020" w:rsidRDefault="005B6660" w:rsidP="00807F29">
      <w:pPr>
        <w:jc w:val="both"/>
        <w:rPr>
          <w:vanish/>
          <w:color w:val="000000"/>
          <w:lang w:val="en-US"/>
        </w:rPr>
      </w:pPr>
    </w:p>
    <w:p w:rsidR="005B6660" w:rsidRPr="00861020" w:rsidRDefault="005B6660" w:rsidP="00807F29">
      <w:pPr>
        <w:jc w:val="both"/>
        <w:rPr>
          <w:lang w:val="en-US"/>
        </w:rPr>
      </w:pPr>
    </w:p>
    <w:p w:rsidR="005B6660" w:rsidRPr="00861020" w:rsidRDefault="005B6660" w:rsidP="00807F29">
      <w:pPr>
        <w:jc w:val="both"/>
        <w:rPr>
          <w:lang w:val="en-US"/>
        </w:rPr>
      </w:pPr>
      <w:r w:rsidRPr="00861020">
        <w:rPr>
          <w:lang w:val="en-US"/>
        </w:rPr>
        <w:t xml:space="preserve">Financial </w:t>
      </w:r>
      <w:r w:rsidR="0046181E">
        <w:rPr>
          <w:lang w:val="en-US"/>
        </w:rPr>
        <w:t>s</w:t>
      </w:r>
      <w:r w:rsidRPr="00861020">
        <w:rPr>
          <w:lang w:val="en-US"/>
        </w:rPr>
        <w:t>upport:</w:t>
      </w:r>
    </w:p>
    <w:p w:rsidR="005B6660" w:rsidRPr="00861020" w:rsidRDefault="005B6463" w:rsidP="00807F29">
      <w:pPr>
        <w:jc w:val="both"/>
        <w:rPr>
          <w:lang w:val="en-US"/>
        </w:rPr>
      </w:pPr>
      <w:hyperlink r:id="rId21">
        <w:proofErr w:type="spellStart"/>
        <w:r w:rsidR="005B6660" w:rsidRPr="00861020">
          <w:rPr>
            <w:u w:val="single"/>
            <w:lang w:val="en-US"/>
          </w:rPr>
          <w:t>Hlavní</w:t>
        </w:r>
        <w:proofErr w:type="spellEnd"/>
        <w:r w:rsidR="005B6660" w:rsidRPr="00861020">
          <w:rPr>
            <w:u w:val="single"/>
            <w:lang w:val="en-US"/>
          </w:rPr>
          <w:t xml:space="preserve"> </w:t>
        </w:r>
        <w:proofErr w:type="spellStart"/>
        <w:r w:rsidR="005B6660" w:rsidRPr="00861020">
          <w:rPr>
            <w:u w:val="single"/>
            <w:lang w:val="en-US"/>
          </w:rPr>
          <w:t>město</w:t>
        </w:r>
        <w:proofErr w:type="spellEnd"/>
        <w:r w:rsidR="005B6660" w:rsidRPr="00861020">
          <w:rPr>
            <w:u w:val="single"/>
            <w:lang w:val="en-US"/>
          </w:rPr>
          <w:t xml:space="preserve"> Praha</w:t>
        </w:r>
      </w:hyperlink>
      <w:r w:rsidR="005B6660" w:rsidRPr="00861020">
        <w:rPr>
          <w:lang w:val="en-US"/>
        </w:rPr>
        <w:t xml:space="preserve">, </w:t>
      </w:r>
      <w:hyperlink r:id="rId22">
        <w:proofErr w:type="spellStart"/>
        <w:r w:rsidR="005B6660" w:rsidRPr="00861020">
          <w:rPr>
            <w:u w:val="single"/>
            <w:lang w:val="en-US"/>
          </w:rPr>
          <w:t>Státní</w:t>
        </w:r>
        <w:proofErr w:type="spellEnd"/>
        <w:r w:rsidR="005B6660" w:rsidRPr="00861020">
          <w:rPr>
            <w:u w:val="single"/>
            <w:lang w:val="en-US"/>
          </w:rPr>
          <w:t xml:space="preserve"> fond </w:t>
        </w:r>
        <w:proofErr w:type="spellStart"/>
        <w:r w:rsidR="005B6660" w:rsidRPr="00861020">
          <w:rPr>
            <w:u w:val="single"/>
            <w:lang w:val="en-US"/>
          </w:rPr>
          <w:t>kultury</w:t>
        </w:r>
        <w:proofErr w:type="spellEnd"/>
      </w:hyperlink>
      <w:r w:rsidR="005B6660" w:rsidRPr="00861020">
        <w:rPr>
          <w:lang w:val="en-US"/>
        </w:rPr>
        <w:t xml:space="preserve">, </w:t>
      </w:r>
      <w:hyperlink r:id="rId23">
        <w:proofErr w:type="spellStart"/>
        <w:r w:rsidR="005B6660" w:rsidRPr="00861020">
          <w:rPr>
            <w:u w:val="single"/>
            <w:lang w:val="en-US"/>
          </w:rPr>
          <w:t>Nadace</w:t>
        </w:r>
        <w:proofErr w:type="spellEnd"/>
        <w:r w:rsidR="005B6660" w:rsidRPr="00861020">
          <w:rPr>
            <w:u w:val="single"/>
            <w:lang w:val="en-US"/>
          </w:rPr>
          <w:t xml:space="preserve"> </w:t>
        </w:r>
        <w:proofErr w:type="spellStart"/>
        <w:r w:rsidR="005B6660" w:rsidRPr="00861020">
          <w:rPr>
            <w:u w:val="single"/>
            <w:lang w:val="en-US"/>
          </w:rPr>
          <w:t>české</w:t>
        </w:r>
        <w:proofErr w:type="spellEnd"/>
        <w:r w:rsidR="005B6660" w:rsidRPr="00861020">
          <w:rPr>
            <w:u w:val="single"/>
            <w:lang w:val="en-US"/>
          </w:rPr>
          <w:t xml:space="preserve"> </w:t>
        </w:r>
        <w:proofErr w:type="spellStart"/>
        <w:r w:rsidR="005B6660" w:rsidRPr="00861020">
          <w:rPr>
            <w:u w:val="single"/>
            <w:lang w:val="en-US"/>
          </w:rPr>
          <w:t>architektury</w:t>
        </w:r>
        <w:proofErr w:type="spellEnd"/>
      </w:hyperlink>
      <w:r w:rsidR="005B6660" w:rsidRPr="00861020">
        <w:rPr>
          <w:lang w:val="en-US"/>
        </w:rPr>
        <w:t xml:space="preserve">, </w:t>
      </w:r>
      <w:hyperlink r:id="rId24">
        <w:proofErr w:type="spellStart"/>
        <w:r w:rsidR="005B6660" w:rsidRPr="00861020">
          <w:rPr>
            <w:u w:val="single"/>
            <w:lang w:val="en-US"/>
          </w:rPr>
          <w:t>Městská</w:t>
        </w:r>
        <w:proofErr w:type="spellEnd"/>
        <w:r w:rsidR="005B6660" w:rsidRPr="00861020">
          <w:rPr>
            <w:u w:val="single"/>
            <w:lang w:val="en-US"/>
          </w:rPr>
          <w:t xml:space="preserve"> </w:t>
        </w:r>
        <w:proofErr w:type="spellStart"/>
        <w:r w:rsidR="005B6660" w:rsidRPr="00861020">
          <w:rPr>
            <w:u w:val="single"/>
            <w:lang w:val="en-US"/>
          </w:rPr>
          <w:t>část</w:t>
        </w:r>
        <w:proofErr w:type="spellEnd"/>
        <w:r w:rsidR="005B6660" w:rsidRPr="00861020">
          <w:rPr>
            <w:u w:val="single"/>
            <w:lang w:val="en-US"/>
          </w:rPr>
          <w:t xml:space="preserve"> Praha 6</w:t>
        </w:r>
      </w:hyperlink>
      <w:r w:rsidR="005B6660" w:rsidRPr="00861020">
        <w:rPr>
          <w:lang w:val="en-US"/>
        </w:rPr>
        <w:t xml:space="preserve">, </w:t>
      </w:r>
      <w:hyperlink r:id="rId25">
        <w:proofErr w:type="spellStart"/>
        <w:r w:rsidR="005B6660" w:rsidRPr="00861020">
          <w:rPr>
            <w:u w:val="single"/>
            <w:lang w:val="en-US"/>
          </w:rPr>
          <w:t>Městská</w:t>
        </w:r>
        <w:proofErr w:type="spellEnd"/>
        <w:r w:rsidR="005B6660" w:rsidRPr="00861020">
          <w:rPr>
            <w:u w:val="single"/>
            <w:lang w:val="en-US"/>
          </w:rPr>
          <w:t xml:space="preserve"> </w:t>
        </w:r>
        <w:proofErr w:type="spellStart"/>
        <w:r w:rsidR="005B6660" w:rsidRPr="00861020">
          <w:rPr>
            <w:u w:val="single"/>
            <w:lang w:val="en-US"/>
          </w:rPr>
          <w:t>část</w:t>
        </w:r>
        <w:proofErr w:type="spellEnd"/>
        <w:r w:rsidR="005B6660" w:rsidRPr="00861020">
          <w:rPr>
            <w:u w:val="single"/>
            <w:lang w:val="en-US"/>
          </w:rPr>
          <w:t xml:space="preserve"> Praha 7</w:t>
        </w:r>
      </w:hyperlink>
    </w:p>
    <w:p w:rsidR="005B6660" w:rsidRPr="00861020" w:rsidRDefault="005B6660" w:rsidP="00807F29">
      <w:pPr>
        <w:jc w:val="both"/>
        <w:rPr>
          <w:lang w:val="en-US"/>
        </w:rPr>
      </w:pPr>
    </w:p>
    <w:p w:rsidR="005B6660" w:rsidRPr="00861020" w:rsidRDefault="005B6660" w:rsidP="00807F29">
      <w:pPr>
        <w:jc w:val="both"/>
        <w:rPr>
          <w:lang w:val="en-US"/>
        </w:rPr>
      </w:pPr>
      <w:r w:rsidRPr="00861020">
        <w:rPr>
          <w:lang w:val="en-US"/>
        </w:rPr>
        <w:t xml:space="preserve">Partners: </w:t>
      </w:r>
    </w:p>
    <w:p w:rsidR="007521FF" w:rsidRPr="00861020" w:rsidRDefault="005B6463" w:rsidP="00807F29">
      <w:pPr>
        <w:rPr>
          <w:u w:val="single"/>
          <w:lang w:val="en-US"/>
        </w:rPr>
      </w:pPr>
      <w:hyperlink r:id="rId26">
        <w:r w:rsidR="007521FF" w:rsidRPr="00861020">
          <w:rPr>
            <w:u w:val="single"/>
            <w:lang w:val="en-US"/>
          </w:rPr>
          <w:t>Mapy.cz</w:t>
        </w:r>
      </w:hyperlink>
      <w:r w:rsidR="007521FF" w:rsidRPr="00861020">
        <w:rPr>
          <w:lang w:val="en-US"/>
        </w:rPr>
        <w:t xml:space="preserve">, </w:t>
      </w:r>
      <w:hyperlink r:id="rId27">
        <w:proofErr w:type="spellStart"/>
        <w:r w:rsidR="007521FF" w:rsidRPr="00861020">
          <w:rPr>
            <w:u w:val="single"/>
            <w:lang w:val="en-US"/>
          </w:rPr>
          <w:t>Bageterie</w:t>
        </w:r>
        <w:proofErr w:type="spellEnd"/>
        <w:r w:rsidR="007521FF" w:rsidRPr="00861020">
          <w:rPr>
            <w:u w:val="single"/>
            <w:lang w:val="en-US"/>
          </w:rPr>
          <w:t xml:space="preserve"> Boulevard</w:t>
        </w:r>
      </w:hyperlink>
      <w:r w:rsidR="007521FF" w:rsidRPr="00861020">
        <w:rPr>
          <w:lang w:val="en-US"/>
        </w:rPr>
        <w:t xml:space="preserve">, </w:t>
      </w:r>
      <w:hyperlink r:id="rId28">
        <w:r w:rsidR="007521FF" w:rsidRPr="00861020">
          <w:rPr>
            <w:u w:val="single"/>
            <w:lang w:val="en-US"/>
          </w:rPr>
          <w:t>360pizza</w:t>
        </w:r>
      </w:hyperlink>
      <w:r w:rsidR="007521FF" w:rsidRPr="00861020">
        <w:rPr>
          <w:lang w:val="en-US"/>
        </w:rPr>
        <w:t xml:space="preserve">, </w:t>
      </w:r>
      <w:hyperlink r:id="rId29">
        <w:r w:rsidR="007521FF" w:rsidRPr="00861020">
          <w:rPr>
            <w:u w:val="single"/>
            <w:lang w:val="en-US"/>
          </w:rPr>
          <w:t>ekolo.cz</w:t>
        </w:r>
      </w:hyperlink>
      <w:r w:rsidR="007521FF" w:rsidRPr="00861020">
        <w:rPr>
          <w:lang w:val="en-US"/>
        </w:rPr>
        <w:t xml:space="preserve">, </w:t>
      </w:r>
      <w:hyperlink r:id="rId30">
        <w:proofErr w:type="spellStart"/>
        <w:r w:rsidR="007521FF" w:rsidRPr="00861020">
          <w:rPr>
            <w:u w:val="single"/>
            <w:lang w:val="en-US"/>
          </w:rPr>
          <w:t>Rekola</w:t>
        </w:r>
        <w:proofErr w:type="spellEnd"/>
      </w:hyperlink>
      <w:r w:rsidR="007521FF" w:rsidRPr="00861020">
        <w:rPr>
          <w:lang w:val="en-US"/>
        </w:rPr>
        <w:t xml:space="preserve">, </w:t>
      </w:r>
      <w:hyperlink r:id="rId31">
        <w:r w:rsidR="007521FF" w:rsidRPr="00861020">
          <w:rPr>
            <w:u w:val="single"/>
            <w:lang w:val="en-US"/>
          </w:rPr>
          <w:t xml:space="preserve">Czech </w:t>
        </w:r>
        <w:proofErr w:type="spellStart"/>
        <w:r w:rsidR="007521FF" w:rsidRPr="00861020">
          <w:rPr>
            <w:u w:val="single"/>
            <w:lang w:val="en-US"/>
          </w:rPr>
          <w:t>Repubrick</w:t>
        </w:r>
        <w:proofErr w:type="spellEnd"/>
      </w:hyperlink>
      <w:r w:rsidR="007521FF" w:rsidRPr="00861020">
        <w:rPr>
          <w:lang w:val="en-US"/>
        </w:rPr>
        <w:t xml:space="preserve">, </w:t>
      </w:r>
      <w:hyperlink r:id="rId32">
        <w:r w:rsidR="007521FF" w:rsidRPr="00861020">
          <w:rPr>
            <w:u w:val="single"/>
            <w:lang w:val="en-US"/>
          </w:rPr>
          <w:t>EMPYREUM Information Technologies</w:t>
        </w:r>
      </w:hyperlink>
      <w:r w:rsidR="007521FF" w:rsidRPr="00861020">
        <w:rPr>
          <w:lang w:val="en-US"/>
        </w:rPr>
        <w:t xml:space="preserve">, </w:t>
      </w:r>
      <w:hyperlink r:id="rId33">
        <w:r w:rsidR="007521FF" w:rsidRPr="00861020">
          <w:rPr>
            <w:u w:val="single"/>
            <w:lang w:val="en-US"/>
          </w:rPr>
          <w:t>AI DESIGN</w:t>
        </w:r>
      </w:hyperlink>
      <w:r w:rsidR="007521FF" w:rsidRPr="00861020">
        <w:rPr>
          <w:lang w:val="en-US"/>
        </w:rPr>
        <w:t xml:space="preserve">, </w:t>
      </w:r>
      <w:hyperlink r:id="rId34">
        <w:r w:rsidR="007521FF" w:rsidRPr="00861020">
          <w:rPr>
            <w:u w:val="single"/>
            <w:lang w:val="en-US"/>
          </w:rPr>
          <w:t xml:space="preserve">Hestia – centrum pro </w:t>
        </w:r>
        <w:proofErr w:type="spellStart"/>
        <w:r w:rsidR="007521FF" w:rsidRPr="00861020">
          <w:rPr>
            <w:u w:val="single"/>
            <w:lang w:val="en-US"/>
          </w:rPr>
          <w:t>dobrovolnictví</w:t>
        </w:r>
        <w:proofErr w:type="spellEnd"/>
      </w:hyperlink>
      <w:r w:rsidR="007521FF" w:rsidRPr="00861020">
        <w:rPr>
          <w:lang w:val="en-US"/>
        </w:rPr>
        <w:t xml:space="preserve">, </w:t>
      </w:r>
      <w:hyperlink r:id="rId35">
        <w:proofErr w:type="spellStart"/>
        <w:r w:rsidR="007521FF" w:rsidRPr="00861020">
          <w:rPr>
            <w:u w:val="single"/>
            <w:lang w:val="en-US"/>
          </w:rPr>
          <w:t>Technologické</w:t>
        </w:r>
        <w:proofErr w:type="spellEnd"/>
        <w:r w:rsidR="007521FF" w:rsidRPr="00861020">
          <w:rPr>
            <w:u w:val="single"/>
            <w:lang w:val="en-US"/>
          </w:rPr>
          <w:t xml:space="preserve"> centrum UMPRUM</w:t>
        </w:r>
      </w:hyperlink>
    </w:p>
    <w:p w:rsidR="007521FF" w:rsidRPr="00861020" w:rsidRDefault="007521FF" w:rsidP="00807F29">
      <w:pPr>
        <w:rPr>
          <w:u w:val="single"/>
          <w:lang w:val="en-US"/>
        </w:rPr>
      </w:pPr>
    </w:p>
    <w:p w:rsidR="007521FF" w:rsidRPr="00861020" w:rsidRDefault="007521FF" w:rsidP="00807F29">
      <w:pPr>
        <w:rPr>
          <w:lang w:val="en-US"/>
        </w:rPr>
      </w:pPr>
      <w:r w:rsidRPr="00861020">
        <w:rPr>
          <w:lang w:val="en-US"/>
        </w:rPr>
        <w:t>Partners of programs for people with disabilities:</w:t>
      </w:r>
    </w:p>
    <w:p w:rsidR="007521FF" w:rsidRPr="00861020" w:rsidRDefault="005B6463" w:rsidP="00807F29">
      <w:pPr>
        <w:rPr>
          <w:lang w:val="en-US"/>
        </w:rPr>
      </w:pPr>
      <w:hyperlink r:id="rId36">
        <w:proofErr w:type="spellStart"/>
        <w:r w:rsidR="007521FF" w:rsidRPr="00861020">
          <w:rPr>
            <w:u w:val="single"/>
            <w:lang w:val="en-US"/>
          </w:rPr>
          <w:t>Ústav</w:t>
        </w:r>
        <w:proofErr w:type="spellEnd"/>
        <w:r w:rsidR="007521FF" w:rsidRPr="00861020">
          <w:rPr>
            <w:u w:val="single"/>
            <w:lang w:val="en-US"/>
          </w:rPr>
          <w:t xml:space="preserve"> </w:t>
        </w:r>
        <w:proofErr w:type="spellStart"/>
        <w:r w:rsidR="007521FF" w:rsidRPr="00861020">
          <w:rPr>
            <w:u w:val="single"/>
            <w:lang w:val="en-US"/>
          </w:rPr>
          <w:t>jazyků</w:t>
        </w:r>
        <w:proofErr w:type="spellEnd"/>
        <w:r w:rsidR="007521FF" w:rsidRPr="00861020">
          <w:rPr>
            <w:u w:val="single"/>
            <w:lang w:val="en-US"/>
          </w:rPr>
          <w:t xml:space="preserve"> a </w:t>
        </w:r>
        <w:proofErr w:type="spellStart"/>
        <w:r w:rsidR="007521FF" w:rsidRPr="00861020">
          <w:rPr>
            <w:u w:val="single"/>
            <w:lang w:val="en-US"/>
          </w:rPr>
          <w:t>komunikace</w:t>
        </w:r>
        <w:proofErr w:type="spellEnd"/>
        <w:r w:rsidR="007521FF" w:rsidRPr="00861020">
          <w:rPr>
            <w:u w:val="single"/>
            <w:lang w:val="en-US"/>
          </w:rPr>
          <w:t xml:space="preserve"> </w:t>
        </w:r>
        <w:proofErr w:type="spellStart"/>
        <w:r w:rsidR="007521FF" w:rsidRPr="00861020">
          <w:rPr>
            <w:u w:val="single"/>
            <w:lang w:val="en-US"/>
          </w:rPr>
          <w:t>neslyšících</w:t>
        </w:r>
        <w:proofErr w:type="spellEnd"/>
        <w:r w:rsidR="007521FF" w:rsidRPr="00861020">
          <w:rPr>
            <w:u w:val="single"/>
            <w:lang w:val="en-US"/>
          </w:rPr>
          <w:t xml:space="preserve"> FF UK</w:t>
        </w:r>
      </w:hyperlink>
      <w:r w:rsidR="007521FF" w:rsidRPr="00861020">
        <w:rPr>
          <w:lang w:val="en-US"/>
        </w:rPr>
        <w:t xml:space="preserve">, </w:t>
      </w:r>
      <w:hyperlink r:id="rId37">
        <w:proofErr w:type="spellStart"/>
        <w:r w:rsidR="007521FF" w:rsidRPr="00861020">
          <w:rPr>
            <w:u w:val="single"/>
            <w:lang w:val="en-US"/>
          </w:rPr>
          <w:t>Česká</w:t>
        </w:r>
        <w:proofErr w:type="spellEnd"/>
        <w:r w:rsidR="007521FF" w:rsidRPr="00861020">
          <w:rPr>
            <w:u w:val="single"/>
            <w:lang w:val="en-US"/>
          </w:rPr>
          <w:t xml:space="preserve"> </w:t>
        </w:r>
        <w:proofErr w:type="spellStart"/>
        <w:r w:rsidR="007521FF" w:rsidRPr="00861020">
          <w:rPr>
            <w:u w:val="single"/>
            <w:lang w:val="en-US"/>
          </w:rPr>
          <w:t>unie</w:t>
        </w:r>
        <w:proofErr w:type="spellEnd"/>
        <w:r w:rsidR="007521FF" w:rsidRPr="00861020">
          <w:rPr>
            <w:u w:val="single"/>
            <w:lang w:val="en-US"/>
          </w:rPr>
          <w:t xml:space="preserve"> </w:t>
        </w:r>
        <w:proofErr w:type="spellStart"/>
        <w:r w:rsidR="007521FF" w:rsidRPr="00861020">
          <w:rPr>
            <w:u w:val="single"/>
            <w:lang w:val="en-US"/>
          </w:rPr>
          <w:t>neslyšících</w:t>
        </w:r>
        <w:proofErr w:type="spellEnd"/>
      </w:hyperlink>
      <w:r w:rsidR="007521FF" w:rsidRPr="00861020">
        <w:rPr>
          <w:lang w:val="en-US"/>
        </w:rPr>
        <w:t xml:space="preserve">, </w:t>
      </w:r>
      <w:hyperlink r:id="rId38">
        <w:proofErr w:type="spellStart"/>
        <w:r w:rsidR="007521FF" w:rsidRPr="00861020">
          <w:rPr>
            <w:u w:val="single"/>
            <w:lang w:val="en-US"/>
          </w:rPr>
          <w:t>Nadační</w:t>
        </w:r>
        <w:proofErr w:type="spellEnd"/>
        <w:r w:rsidR="007521FF" w:rsidRPr="00861020">
          <w:rPr>
            <w:u w:val="single"/>
            <w:lang w:val="en-US"/>
          </w:rPr>
          <w:t xml:space="preserve"> fond </w:t>
        </w:r>
        <w:proofErr w:type="spellStart"/>
        <w:r w:rsidR="007521FF" w:rsidRPr="00861020">
          <w:rPr>
            <w:u w:val="single"/>
            <w:lang w:val="en-US"/>
          </w:rPr>
          <w:t>Českého</w:t>
        </w:r>
        <w:proofErr w:type="spellEnd"/>
        <w:r w:rsidR="007521FF" w:rsidRPr="00861020">
          <w:rPr>
            <w:u w:val="single"/>
            <w:lang w:val="en-US"/>
          </w:rPr>
          <w:t xml:space="preserve"> </w:t>
        </w:r>
        <w:proofErr w:type="spellStart"/>
        <w:r w:rsidR="007521FF" w:rsidRPr="00861020">
          <w:rPr>
            <w:u w:val="single"/>
            <w:lang w:val="en-US"/>
          </w:rPr>
          <w:t>rozhlasu</w:t>
        </w:r>
        <w:proofErr w:type="spellEnd"/>
        <w:r w:rsidR="007521FF" w:rsidRPr="00861020">
          <w:rPr>
            <w:u w:val="single"/>
            <w:lang w:val="en-US"/>
          </w:rPr>
          <w:t xml:space="preserve"> </w:t>
        </w:r>
        <w:proofErr w:type="spellStart"/>
        <w:r w:rsidR="007521FF" w:rsidRPr="00861020">
          <w:rPr>
            <w:u w:val="single"/>
            <w:lang w:val="en-US"/>
          </w:rPr>
          <w:t>Světluška</w:t>
        </w:r>
        <w:proofErr w:type="spellEnd"/>
      </w:hyperlink>
      <w:r w:rsidR="007521FF" w:rsidRPr="00861020">
        <w:rPr>
          <w:lang w:val="en-US"/>
        </w:rPr>
        <w:t xml:space="preserve">, </w:t>
      </w:r>
      <w:hyperlink r:id="rId39">
        <w:proofErr w:type="spellStart"/>
        <w:r w:rsidR="007521FF" w:rsidRPr="00861020">
          <w:rPr>
            <w:highlight w:val="white"/>
            <w:u w:val="single"/>
            <w:lang w:val="en-US"/>
          </w:rPr>
          <w:t>Středisko</w:t>
        </w:r>
        <w:proofErr w:type="spellEnd"/>
        <w:r w:rsidR="007521FF" w:rsidRPr="00861020">
          <w:rPr>
            <w:highlight w:val="white"/>
            <w:u w:val="single"/>
            <w:lang w:val="en-US"/>
          </w:rPr>
          <w:t xml:space="preserve"> </w:t>
        </w:r>
        <w:proofErr w:type="spellStart"/>
        <w:r w:rsidR="007521FF" w:rsidRPr="00861020">
          <w:rPr>
            <w:highlight w:val="white"/>
            <w:u w:val="single"/>
            <w:lang w:val="en-US"/>
          </w:rPr>
          <w:t>Teiresiás</w:t>
        </w:r>
        <w:proofErr w:type="spellEnd"/>
      </w:hyperlink>
      <w:hyperlink r:id="rId40">
        <w:r w:rsidR="007521FF" w:rsidRPr="00861020">
          <w:rPr>
            <w:u w:val="single"/>
            <w:lang w:val="en-US"/>
          </w:rPr>
          <w:t xml:space="preserve"> </w:t>
        </w:r>
        <w:proofErr w:type="spellStart"/>
        <w:r w:rsidR="007521FF" w:rsidRPr="00861020">
          <w:rPr>
            <w:u w:val="single"/>
            <w:lang w:val="en-US"/>
          </w:rPr>
          <w:t>Masarykovy</w:t>
        </w:r>
        <w:proofErr w:type="spellEnd"/>
        <w:r w:rsidR="007521FF" w:rsidRPr="00861020">
          <w:rPr>
            <w:u w:val="single"/>
            <w:lang w:val="en-US"/>
          </w:rPr>
          <w:t xml:space="preserve"> </w:t>
        </w:r>
        <w:proofErr w:type="spellStart"/>
        <w:r w:rsidR="007521FF" w:rsidRPr="00861020">
          <w:rPr>
            <w:u w:val="single"/>
            <w:lang w:val="en-US"/>
          </w:rPr>
          <w:t>univerzity</w:t>
        </w:r>
        <w:proofErr w:type="spellEnd"/>
      </w:hyperlink>
      <w:r w:rsidR="007521FF" w:rsidRPr="00861020">
        <w:rPr>
          <w:lang w:val="en-US"/>
        </w:rPr>
        <w:t xml:space="preserve">, </w:t>
      </w:r>
      <w:hyperlink r:id="rId41">
        <w:proofErr w:type="spellStart"/>
        <w:r w:rsidR="007521FF" w:rsidRPr="00861020">
          <w:rPr>
            <w:u w:val="single"/>
            <w:lang w:val="en-US"/>
          </w:rPr>
          <w:t>Technická</w:t>
        </w:r>
        <w:proofErr w:type="spellEnd"/>
        <w:r w:rsidR="007521FF" w:rsidRPr="00861020">
          <w:rPr>
            <w:u w:val="single"/>
            <w:lang w:val="en-US"/>
          </w:rPr>
          <w:t xml:space="preserve"> </w:t>
        </w:r>
        <w:proofErr w:type="spellStart"/>
        <w:r w:rsidR="007521FF" w:rsidRPr="00861020">
          <w:rPr>
            <w:u w:val="single"/>
            <w:lang w:val="en-US"/>
          </w:rPr>
          <w:t>univerzita</w:t>
        </w:r>
        <w:proofErr w:type="spellEnd"/>
        <w:r w:rsidR="007521FF" w:rsidRPr="00861020">
          <w:rPr>
            <w:u w:val="single"/>
            <w:lang w:val="en-US"/>
          </w:rPr>
          <w:t xml:space="preserve"> v </w:t>
        </w:r>
        <w:proofErr w:type="spellStart"/>
        <w:r w:rsidR="007521FF" w:rsidRPr="00861020">
          <w:rPr>
            <w:u w:val="single"/>
            <w:lang w:val="en-US"/>
          </w:rPr>
          <w:t>Liberci</w:t>
        </w:r>
        <w:proofErr w:type="spellEnd"/>
        <w:r w:rsidR="007521FF" w:rsidRPr="00861020">
          <w:rPr>
            <w:u w:val="single"/>
            <w:lang w:val="en-US"/>
          </w:rPr>
          <w:t xml:space="preserve"> – </w:t>
        </w:r>
        <w:proofErr w:type="spellStart"/>
        <w:r w:rsidR="007521FF" w:rsidRPr="00861020">
          <w:rPr>
            <w:u w:val="single"/>
            <w:lang w:val="en-US"/>
          </w:rPr>
          <w:t>Fakulta</w:t>
        </w:r>
        <w:proofErr w:type="spellEnd"/>
        <w:r w:rsidR="007521FF" w:rsidRPr="00861020">
          <w:rPr>
            <w:u w:val="single"/>
            <w:lang w:val="en-US"/>
          </w:rPr>
          <w:t xml:space="preserve"> </w:t>
        </w:r>
        <w:proofErr w:type="spellStart"/>
        <w:r w:rsidR="007521FF" w:rsidRPr="00861020">
          <w:rPr>
            <w:u w:val="single"/>
            <w:lang w:val="en-US"/>
          </w:rPr>
          <w:t>umění</w:t>
        </w:r>
        <w:proofErr w:type="spellEnd"/>
        <w:r w:rsidR="007521FF" w:rsidRPr="00861020">
          <w:rPr>
            <w:u w:val="single"/>
            <w:lang w:val="en-US"/>
          </w:rPr>
          <w:t xml:space="preserve"> a </w:t>
        </w:r>
        <w:proofErr w:type="spellStart"/>
        <w:r w:rsidR="007521FF" w:rsidRPr="00861020">
          <w:rPr>
            <w:u w:val="single"/>
            <w:lang w:val="en-US"/>
          </w:rPr>
          <w:t>architektury</w:t>
        </w:r>
        <w:proofErr w:type="spellEnd"/>
      </w:hyperlink>
    </w:p>
    <w:p w:rsidR="007521FF" w:rsidRPr="00861020" w:rsidRDefault="007521FF" w:rsidP="00807F29">
      <w:pPr>
        <w:rPr>
          <w:lang w:val="en-US"/>
        </w:rPr>
      </w:pPr>
    </w:p>
    <w:p w:rsidR="005B6660" w:rsidRPr="00861020" w:rsidRDefault="005B6660" w:rsidP="00807F29">
      <w:pPr>
        <w:jc w:val="both"/>
        <w:rPr>
          <w:lang w:val="en-US"/>
        </w:rPr>
      </w:pPr>
      <w:r w:rsidRPr="00861020">
        <w:rPr>
          <w:lang w:val="en-US"/>
        </w:rPr>
        <w:t>Main media partner:</w:t>
      </w:r>
    </w:p>
    <w:p w:rsidR="005B6660" w:rsidRPr="00861020" w:rsidRDefault="005B6463" w:rsidP="00807F29">
      <w:pPr>
        <w:jc w:val="both"/>
        <w:rPr>
          <w:lang w:val="en-US"/>
        </w:rPr>
      </w:pPr>
      <w:hyperlink r:id="rId42">
        <w:r w:rsidR="005B6660" w:rsidRPr="00861020">
          <w:rPr>
            <w:u w:val="single"/>
            <w:lang w:val="en-US"/>
          </w:rPr>
          <w:t>Mall.tv</w:t>
        </w:r>
      </w:hyperlink>
    </w:p>
    <w:p w:rsidR="005B6660" w:rsidRPr="00861020" w:rsidRDefault="005B6660" w:rsidP="00807F29">
      <w:pPr>
        <w:jc w:val="both"/>
        <w:rPr>
          <w:lang w:val="en-US"/>
        </w:rPr>
      </w:pPr>
    </w:p>
    <w:p w:rsidR="005B6660" w:rsidRPr="00861020" w:rsidRDefault="005B6660" w:rsidP="00807F29">
      <w:pPr>
        <w:jc w:val="both"/>
        <w:rPr>
          <w:lang w:val="en-US"/>
        </w:rPr>
      </w:pPr>
      <w:r w:rsidRPr="00861020">
        <w:rPr>
          <w:lang w:val="en-US"/>
        </w:rPr>
        <w:lastRenderedPageBreak/>
        <w:t>Media partners:</w:t>
      </w:r>
    </w:p>
    <w:p w:rsidR="007521FF" w:rsidRPr="00861020" w:rsidRDefault="005B6463" w:rsidP="00807F29">
      <w:pPr>
        <w:rPr>
          <w:u w:val="single"/>
          <w:lang w:val="en-US"/>
        </w:rPr>
      </w:pPr>
      <w:hyperlink r:id="rId43">
        <w:r w:rsidR="007521FF" w:rsidRPr="00861020">
          <w:rPr>
            <w:u w:val="single"/>
            <w:lang w:val="en-US"/>
          </w:rPr>
          <w:t>Reflex</w:t>
        </w:r>
      </w:hyperlink>
      <w:r w:rsidR="007521FF" w:rsidRPr="00861020">
        <w:rPr>
          <w:lang w:val="en-US"/>
        </w:rPr>
        <w:t xml:space="preserve">, </w:t>
      </w:r>
      <w:hyperlink r:id="rId44">
        <w:proofErr w:type="spellStart"/>
        <w:r w:rsidR="007521FF" w:rsidRPr="00861020">
          <w:rPr>
            <w:u w:val="single"/>
            <w:lang w:val="en-US"/>
          </w:rPr>
          <w:t>Český</w:t>
        </w:r>
        <w:proofErr w:type="spellEnd"/>
        <w:r w:rsidR="007521FF" w:rsidRPr="00861020">
          <w:rPr>
            <w:u w:val="single"/>
            <w:lang w:val="en-US"/>
          </w:rPr>
          <w:t xml:space="preserve"> </w:t>
        </w:r>
        <w:proofErr w:type="spellStart"/>
        <w:r w:rsidR="007521FF" w:rsidRPr="00861020">
          <w:rPr>
            <w:u w:val="single"/>
            <w:lang w:val="en-US"/>
          </w:rPr>
          <w:t>rozhlas</w:t>
        </w:r>
        <w:proofErr w:type="spellEnd"/>
        <w:r w:rsidR="007521FF" w:rsidRPr="00861020">
          <w:rPr>
            <w:u w:val="single"/>
            <w:lang w:val="en-US"/>
          </w:rPr>
          <w:t xml:space="preserve"> </w:t>
        </w:r>
        <w:proofErr w:type="spellStart"/>
        <w:r w:rsidR="007521FF" w:rsidRPr="00861020">
          <w:rPr>
            <w:u w:val="single"/>
            <w:lang w:val="en-US"/>
          </w:rPr>
          <w:t>Rádio</w:t>
        </w:r>
        <w:proofErr w:type="spellEnd"/>
        <w:r w:rsidR="007521FF" w:rsidRPr="00861020">
          <w:rPr>
            <w:u w:val="single"/>
            <w:lang w:val="en-US"/>
          </w:rPr>
          <w:t xml:space="preserve"> DAB Praha</w:t>
        </w:r>
      </w:hyperlink>
      <w:r w:rsidR="007521FF" w:rsidRPr="00861020">
        <w:rPr>
          <w:lang w:val="en-US"/>
        </w:rPr>
        <w:t xml:space="preserve">, </w:t>
      </w:r>
      <w:hyperlink r:id="rId45">
        <w:r w:rsidR="007521FF" w:rsidRPr="00861020">
          <w:rPr>
            <w:u w:val="single"/>
            <w:lang w:val="en-US"/>
          </w:rPr>
          <w:t>TV Architect Studio</w:t>
        </w:r>
      </w:hyperlink>
      <w:r w:rsidR="007521FF" w:rsidRPr="00861020">
        <w:rPr>
          <w:lang w:val="en-US"/>
        </w:rPr>
        <w:t>,</w:t>
      </w:r>
      <w:hyperlink r:id="rId46">
        <w:r w:rsidR="007521FF" w:rsidRPr="00861020">
          <w:rPr>
            <w:u w:val="single"/>
            <w:lang w:val="en-US"/>
          </w:rPr>
          <w:t xml:space="preserve"> </w:t>
        </w:r>
      </w:hyperlink>
      <w:hyperlink r:id="rId47">
        <w:r w:rsidR="007521FF" w:rsidRPr="00861020">
          <w:rPr>
            <w:u w:val="single"/>
            <w:lang w:val="en-US"/>
          </w:rPr>
          <w:t xml:space="preserve">TV </w:t>
        </w:r>
        <w:proofErr w:type="spellStart"/>
        <w:r w:rsidR="007521FF" w:rsidRPr="00861020">
          <w:rPr>
            <w:u w:val="single"/>
            <w:lang w:val="en-US"/>
          </w:rPr>
          <w:t>Bydlení</w:t>
        </w:r>
        <w:proofErr w:type="spellEnd"/>
      </w:hyperlink>
      <w:r w:rsidR="007521FF" w:rsidRPr="00861020">
        <w:rPr>
          <w:lang w:val="en-US"/>
        </w:rPr>
        <w:t xml:space="preserve">, </w:t>
      </w:r>
      <w:hyperlink r:id="rId48">
        <w:r w:rsidR="007521FF" w:rsidRPr="00861020">
          <w:rPr>
            <w:u w:val="single"/>
            <w:lang w:val="en-US"/>
          </w:rPr>
          <w:t>Luxury Prague Life</w:t>
        </w:r>
      </w:hyperlink>
      <w:r w:rsidR="007521FF" w:rsidRPr="00861020">
        <w:rPr>
          <w:lang w:val="en-US"/>
        </w:rPr>
        <w:t xml:space="preserve">, </w:t>
      </w:r>
      <w:hyperlink r:id="rId49">
        <w:r w:rsidR="007521FF" w:rsidRPr="00861020">
          <w:rPr>
            <w:u w:val="single"/>
            <w:lang w:val="en-US"/>
          </w:rPr>
          <w:t>ERA21</w:t>
        </w:r>
      </w:hyperlink>
      <w:r w:rsidR="007521FF" w:rsidRPr="00861020">
        <w:rPr>
          <w:lang w:val="en-US"/>
        </w:rPr>
        <w:t xml:space="preserve">, </w:t>
      </w:r>
      <w:hyperlink r:id="rId50">
        <w:r w:rsidR="007521FF" w:rsidRPr="00861020">
          <w:rPr>
            <w:u w:val="single"/>
            <w:lang w:val="en-US"/>
          </w:rPr>
          <w:t>Intro</w:t>
        </w:r>
      </w:hyperlink>
      <w:r w:rsidR="007521FF" w:rsidRPr="00861020">
        <w:rPr>
          <w:lang w:val="en-US"/>
        </w:rPr>
        <w:t xml:space="preserve">, </w:t>
      </w:r>
      <w:hyperlink r:id="rId51">
        <w:r w:rsidR="007521FF" w:rsidRPr="00861020">
          <w:rPr>
            <w:u w:val="single"/>
            <w:lang w:val="en-US"/>
          </w:rPr>
          <w:t>Architect+</w:t>
        </w:r>
      </w:hyperlink>
      <w:r w:rsidR="007521FF" w:rsidRPr="00861020">
        <w:rPr>
          <w:lang w:val="en-US"/>
        </w:rPr>
        <w:t xml:space="preserve">, </w:t>
      </w:r>
      <w:hyperlink r:id="rId52">
        <w:proofErr w:type="spellStart"/>
        <w:r w:rsidR="007521FF" w:rsidRPr="00861020">
          <w:rPr>
            <w:u w:val="single"/>
            <w:lang w:val="en-US"/>
          </w:rPr>
          <w:t>Archizoom</w:t>
        </w:r>
        <w:proofErr w:type="spellEnd"/>
      </w:hyperlink>
      <w:r w:rsidR="007521FF" w:rsidRPr="00861020">
        <w:rPr>
          <w:lang w:val="en-US"/>
        </w:rPr>
        <w:t>,</w:t>
      </w:r>
      <w:hyperlink r:id="rId53">
        <w:r w:rsidR="007521FF" w:rsidRPr="00861020">
          <w:rPr>
            <w:u w:val="single"/>
            <w:lang w:val="en-US"/>
          </w:rPr>
          <w:t xml:space="preserve"> </w:t>
        </w:r>
        <w:proofErr w:type="spellStart"/>
        <w:r w:rsidR="007521FF" w:rsidRPr="00861020">
          <w:rPr>
            <w:u w:val="single"/>
            <w:lang w:val="en-US"/>
          </w:rPr>
          <w:t>Estav</w:t>
        </w:r>
        <w:proofErr w:type="spellEnd"/>
      </w:hyperlink>
      <w:r w:rsidR="007521FF" w:rsidRPr="00861020">
        <w:rPr>
          <w:lang w:val="en-US"/>
        </w:rPr>
        <w:t xml:space="preserve">, </w:t>
      </w:r>
      <w:hyperlink r:id="rId54">
        <w:proofErr w:type="spellStart"/>
        <w:r w:rsidR="007521FF" w:rsidRPr="00861020">
          <w:rPr>
            <w:u w:val="single"/>
            <w:lang w:val="en-US"/>
          </w:rPr>
          <w:t>Propamátky</w:t>
        </w:r>
        <w:proofErr w:type="spellEnd"/>
      </w:hyperlink>
      <w:r w:rsidR="007521FF" w:rsidRPr="00861020">
        <w:rPr>
          <w:lang w:val="en-US"/>
        </w:rPr>
        <w:t xml:space="preserve">, </w:t>
      </w:r>
      <w:hyperlink r:id="rId55">
        <w:r w:rsidR="007521FF" w:rsidRPr="00861020">
          <w:rPr>
            <w:u w:val="single"/>
            <w:lang w:val="en-US"/>
          </w:rPr>
          <w:t xml:space="preserve">S </w:t>
        </w:r>
        <w:proofErr w:type="spellStart"/>
        <w:r w:rsidR="007521FF" w:rsidRPr="00861020">
          <w:rPr>
            <w:u w:val="single"/>
            <w:lang w:val="en-US"/>
          </w:rPr>
          <w:t>dětmi</w:t>
        </w:r>
        <w:proofErr w:type="spellEnd"/>
        <w:r w:rsidR="007521FF" w:rsidRPr="00861020">
          <w:rPr>
            <w:u w:val="single"/>
            <w:lang w:val="en-US"/>
          </w:rPr>
          <w:t xml:space="preserve"> v </w:t>
        </w:r>
        <w:proofErr w:type="spellStart"/>
        <w:r w:rsidR="007521FF" w:rsidRPr="00861020">
          <w:rPr>
            <w:u w:val="single"/>
            <w:lang w:val="en-US"/>
          </w:rPr>
          <w:t>Praze</w:t>
        </w:r>
        <w:proofErr w:type="spellEnd"/>
      </w:hyperlink>
    </w:p>
    <w:p w:rsidR="007521FF" w:rsidRPr="00861020" w:rsidRDefault="007521FF" w:rsidP="00807F29">
      <w:pPr>
        <w:rPr>
          <w:u w:val="single"/>
          <w:lang w:val="en-US"/>
        </w:rPr>
      </w:pPr>
    </w:p>
    <w:p w:rsidR="007521FF" w:rsidRPr="00861020" w:rsidRDefault="007521FF" w:rsidP="00807F29">
      <w:pPr>
        <w:jc w:val="both"/>
        <w:rPr>
          <w:lang w:val="en-US"/>
        </w:rPr>
      </w:pPr>
      <w:r w:rsidRPr="00861020">
        <w:rPr>
          <w:lang w:val="en-US"/>
        </w:rPr>
        <w:t xml:space="preserve">Open House Prague is part of </w:t>
      </w:r>
      <w:hyperlink r:id="rId56">
        <w:r w:rsidRPr="00861020">
          <w:rPr>
            <w:u w:val="single"/>
            <w:lang w:val="en-US"/>
          </w:rPr>
          <w:t>Open House Worldwide</w:t>
        </w:r>
      </w:hyperlink>
      <w:r w:rsidRPr="00861020">
        <w:rPr>
          <w:lang w:val="en-US"/>
        </w:rPr>
        <w:t>, an international network.</w:t>
      </w:r>
    </w:p>
    <w:p w:rsidR="007521FF" w:rsidRPr="00861020" w:rsidRDefault="007521FF" w:rsidP="00807F29">
      <w:pPr>
        <w:jc w:val="both"/>
        <w:rPr>
          <w:lang w:val="en-US"/>
        </w:rPr>
      </w:pPr>
    </w:p>
    <w:p w:rsidR="005B6660" w:rsidRPr="00861020" w:rsidRDefault="005B6463" w:rsidP="00807F29">
      <w:pPr>
        <w:jc w:val="both"/>
        <w:rPr>
          <w:noProof/>
          <w:lang w:val="en-US"/>
        </w:rPr>
      </w:pPr>
      <w:r>
        <w:rPr>
          <w:noProof/>
          <w:lang w:val="en-US"/>
        </w:rPr>
        <w:pict>
          <v:rect id="_x0000_i1029" alt="" style="width:411.1pt;height:.05pt;mso-width-percent:0;mso-height-percent:0;mso-width-percent:0;mso-height-percent:0" o:hralign="center" o:hrstd="t" o:hr="t" fillcolor="#a0a0a0" stroked="f"/>
        </w:pict>
      </w:r>
    </w:p>
    <w:p w:rsidR="007521FF" w:rsidRPr="00861020" w:rsidRDefault="007521FF" w:rsidP="00807F29">
      <w:pPr>
        <w:jc w:val="both"/>
        <w:rPr>
          <w:noProof/>
          <w:lang w:val="en-US"/>
        </w:rPr>
      </w:pPr>
    </w:p>
    <w:p w:rsidR="007521FF" w:rsidRPr="00861020" w:rsidRDefault="007521FF" w:rsidP="00807F29">
      <w:pPr>
        <w:jc w:val="both"/>
        <w:rPr>
          <w:noProof/>
          <w:sz w:val="26"/>
          <w:szCs w:val="26"/>
          <w:lang w:val="en-US"/>
        </w:rPr>
      </w:pPr>
      <w:r w:rsidRPr="00861020">
        <w:rPr>
          <w:b/>
          <w:bCs/>
          <w:noProof/>
          <w:sz w:val="26"/>
          <w:szCs w:val="26"/>
          <w:lang w:val="en-US"/>
        </w:rPr>
        <w:t xml:space="preserve">New </w:t>
      </w:r>
      <w:r w:rsidR="0046181E">
        <w:rPr>
          <w:b/>
          <w:bCs/>
          <w:noProof/>
          <w:sz w:val="26"/>
          <w:szCs w:val="26"/>
          <w:lang w:val="en-US"/>
        </w:rPr>
        <w:t>B</w:t>
      </w:r>
      <w:r w:rsidRPr="00861020">
        <w:rPr>
          <w:b/>
          <w:bCs/>
          <w:noProof/>
          <w:sz w:val="26"/>
          <w:szCs w:val="26"/>
          <w:lang w:val="en-US"/>
        </w:rPr>
        <w:t xml:space="preserve">uildings in </w:t>
      </w:r>
      <w:r w:rsidR="0046181E">
        <w:rPr>
          <w:b/>
          <w:bCs/>
          <w:noProof/>
          <w:sz w:val="26"/>
          <w:szCs w:val="26"/>
          <w:lang w:val="en-US"/>
        </w:rPr>
        <w:t>Th</w:t>
      </w:r>
      <w:r w:rsidRPr="00861020">
        <w:rPr>
          <w:b/>
          <w:bCs/>
          <w:noProof/>
          <w:sz w:val="26"/>
          <w:szCs w:val="26"/>
          <w:lang w:val="en-US"/>
        </w:rPr>
        <w:t xml:space="preserve">is </w:t>
      </w:r>
      <w:r w:rsidR="0046181E">
        <w:rPr>
          <w:b/>
          <w:bCs/>
          <w:noProof/>
          <w:sz w:val="26"/>
          <w:szCs w:val="26"/>
          <w:lang w:val="en-US"/>
        </w:rPr>
        <w:t>Y</w:t>
      </w:r>
      <w:r w:rsidRPr="00861020">
        <w:rPr>
          <w:b/>
          <w:bCs/>
          <w:noProof/>
          <w:sz w:val="26"/>
          <w:szCs w:val="26"/>
          <w:lang w:val="en-US"/>
        </w:rPr>
        <w:t xml:space="preserve">ear’s </w:t>
      </w:r>
      <w:r w:rsidR="0046181E">
        <w:rPr>
          <w:b/>
          <w:bCs/>
          <w:noProof/>
          <w:sz w:val="26"/>
          <w:szCs w:val="26"/>
          <w:lang w:val="en-US"/>
        </w:rPr>
        <w:t>P</w:t>
      </w:r>
      <w:r w:rsidRPr="00861020">
        <w:rPr>
          <w:b/>
          <w:bCs/>
          <w:noProof/>
          <w:sz w:val="26"/>
          <w:szCs w:val="26"/>
          <w:lang w:val="en-US"/>
        </w:rPr>
        <w:t>rogram</w:t>
      </w:r>
    </w:p>
    <w:p w:rsidR="00286283" w:rsidRPr="00861020" w:rsidRDefault="00286283" w:rsidP="00807F29">
      <w:pPr>
        <w:jc w:val="both"/>
        <w:rPr>
          <w:noProof/>
          <w:sz w:val="24"/>
          <w:szCs w:val="24"/>
          <w:lang w:val="en-US"/>
        </w:rPr>
      </w:pPr>
    </w:p>
    <w:p w:rsidR="00286283" w:rsidRPr="00861020" w:rsidRDefault="00286283" w:rsidP="00807F29">
      <w:pPr>
        <w:numPr>
          <w:ilvl w:val="0"/>
          <w:numId w:val="1"/>
        </w:numPr>
        <w:ind w:left="782" w:hanging="357"/>
        <w:rPr>
          <w:color w:val="222222"/>
          <w:lang w:val="en-US"/>
        </w:rPr>
      </w:pPr>
      <w:r w:rsidRPr="00861020">
        <w:rPr>
          <w:color w:val="222222"/>
          <w:lang w:val="en-US"/>
        </w:rPr>
        <w:t>Adria Palace</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Boiler House of the General University Hospital in Prague</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Church of St. Adalbert</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Vinohrady</w:t>
      </w:r>
      <w:proofErr w:type="spellEnd"/>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Zbraslav</w:t>
      </w:r>
      <w:proofErr w:type="spellEnd"/>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Church of the Most Sacred Heart of Our Lord</w:t>
      </w:r>
    </w:p>
    <w:p w:rsidR="00286283" w:rsidRPr="00861020" w:rsidRDefault="00286283" w:rsidP="00807F29">
      <w:pPr>
        <w:numPr>
          <w:ilvl w:val="0"/>
          <w:numId w:val="1"/>
        </w:numPr>
        <w:ind w:left="782" w:hanging="357"/>
        <w:rPr>
          <w:color w:val="222222"/>
          <w:lang w:val="en-US"/>
        </w:rPr>
      </w:pPr>
      <w:proofErr w:type="spellStart"/>
      <w:r w:rsidRPr="00861020">
        <w:rPr>
          <w:color w:val="222222"/>
          <w:lang w:val="en-US"/>
        </w:rPr>
        <w:t>Cibulka</w:t>
      </w:r>
      <w:proofErr w:type="spellEnd"/>
      <w:r w:rsidRPr="00861020">
        <w:rPr>
          <w:color w:val="222222"/>
          <w:lang w:val="en-US"/>
        </w:rPr>
        <w:t xml:space="preserve"> Homestead</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Clubhouse of the </w:t>
      </w:r>
      <w:proofErr w:type="spellStart"/>
      <w:r w:rsidRPr="00861020">
        <w:rPr>
          <w:color w:val="000000"/>
          <w:shd w:val="clear" w:color="auto" w:fill="FFFFFF"/>
          <w:lang w:val="en-US"/>
        </w:rPr>
        <w:t>Autoclub</w:t>
      </w:r>
      <w:proofErr w:type="spellEnd"/>
      <w:r w:rsidRPr="00861020">
        <w:rPr>
          <w:color w:val="000000"/>
          <w:shd w:val="clear" w:color="auto" w:fill="FFFFFF"/>
          <w:lang w:val="en-US"/>
        </w:rPr>
        <w:t xml:space="preserve"> of the Czech Republic</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Czech Institute of Informatics, Robotics and Cybernetics (CIIRC), Czech Technical University in Prague</w:t>
      </w:r>
    </w:p>
    <w:p w:rsidR="00286283" w:rsidRPr="00861020" w:rsidRDefault="00286283" w:rsidP="00807F29">
      <w:pPr>
        <w:numPr>
          <w:ilvl w:val="0"/>
          <w:numId w:val="1"/>
        </w:numPr>
        <w:ind w:left="782" w:hanging="357"/>
        <w:rPr>
          <w:color w:val="222222"/>
          <w:lang w:val="en-US"/>
        </w:rPr>
      </w:pPr>
      <w:r w:rsidRPr="00861020">
        <w:rPr>
          <w:color w:val="222222"/>
          <w:lang w:val="en-US"/>
        </w:rPr>
        <w:t>Diamant</w:t>
      </w:r>
    </w:p>
    <w:p w:rsidR="00286283" w:rsidRPr="00861020" w:rsidRDefault="00286283" w:rsidP="00807F29">
      <w:pPr>
        <w:numPr>
          <w:ilvl w:val="0"/>
          <w:numId w:val="1"/>
        </w:numPr>
        <w:ind w:left="782" w:hanging="357"/>
        <w:rPr>
          <w:color w:val="222222"/>
          <w:lang w:val="en-US"/>
        </w:rPr>
      </w:pPr>
      <w:r w:rsidRPr="00861020">
        <w:rPr>
          <w:color w:val="222222"/>
          <w:lang w:val="en-US"/>
        </w:rPr>
        <w:t xml:space="preserve">EA Hotel </w:t>
      </w:r>
      <w:proofErr w:type="spellStart"/>
      <w:r w:rsidRPr="00861020">
        <w:rPr>
          <w:color w:val="222222"/>
          <w:lang w:val="en-US"/>
        </w:rPr>
        <w:t>Juliš</w:t>
      </w:r>
      <w:proofErr w:type="spellEnd"/>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Former Electrical Enterprises – </w:t>
      </w:r>
      <w:proofErr w:type="spellStart"/>
      <w:r w:rsidRPr="00861020">
        <w:rPr>
          <w:color w:val="000000"/>
          <w:shd w:val="clear" w:color="auto" w:fill="FFFFFF"/>
          <w:lang w:val="en-US"/>
        </w:rPr>
        <w:t>Bubenská</w:t>
      </w:r>
      <w:proofErr w:type="spellEnd"/>
      <w:r w:rsidRPr="00861020">
        <w:rPr>
          <w:color w:val="000000"/>
          <w:shd w:val="clear" w:color="auto" w:fill="FFFFFF"/>
          <w:lang w:val="en-US"/>
        </w:rPr>
        <w:t xml:space="preserve"> 1</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Former Sculpture Atelier of </w:t>
      </w:r>
      <w:proofErr w:type="spellStart"/>
      <w:r w:rsidRPr="00861020">
        <w:rPr>
          <w:color w:val="000000"/>
          <w:shd w:val="clear" w:color="auto" w:fill="FFFFFF"/>
          <w:lang w:val="en-US"/>
        </w:rPr>
        <w:t>Halman</w:t>
      </w:r>
      <w:proofErr w:type="spellEnd"/>
      <w:r w:rsidRPr="00861020">
        <w:rPr>
          <w:color w:val="000000"/>
          <w:shd w:val="clear" w:color="auto" w:fill="FFFFFF"/>
          <w:lang w:val="en-US"/>
        </w:rPr>
        <w:t xml:space="preserve"> Brothers – creative agency </w:t>
      </w:r>
      <w:proofErr w:type="spellStart"/>
      <w:r w:rsidRPr="00861020">
        <w:rPr>
          <w:color w:val="000000"/>
          <w:shd w:val="clear" w:color="auto" w:fill="FFFFFF"/>
          <w:lang w:val="en-US"/>
        </w:rPr>
        <w:t>Loosers</w:t>
      </w:r>
      <w:proofErr w:type="spellEnd"/>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Former Washhouse – </w:t>
      </w:r>
      <w:proofErr w:type="spellStart"/>
      <w:r w:rsidRPr="00861020">
        <w:rPr>
          <w:color w:val="000000"/>
          <w:shd w:val="clear" w:color="auto" w:fill="FFFFFF"/>
          <w:lang w:val="en-US"/>
        </w:rPr>
        <w:t>Zbraslav</w:t>
      </w:r>
      <w:proofErr w:type="spellEnd"/>
      <w:r w:rsidRPr="00861020">
        <w:rPr>
          <w:color w:val="000000"/>
          <w:shd w:val="clear" w:color="auto" w:fill="FFFFFF"/>
          <w:lang w:val="en-US"/>
        </w:rPr>
        <w:t xml:space="preserve"> Clubhouse</w:t>
      </w:r>
    </w:p>
    <w:p w:rsidR="00286283" w:rsidRPr="00861020" w:rsidRDefault="00286283" w:rsidP="00807F29">
      <w:pPr>
        <w:numPr>
          <w:ilvl w:val="0"/>
          <w:numId w:val="1"/>
        </w:numPr>
        <w:ind w:left="782" w:hanging="357"/>
        <w:rPr>
          <w:color w:val="222222"/>
          <w:lang w:val="en-US"/>
        </w:rPr>
      </w:pPr>
      <w:proofErr w:type="spellStart"/>
      <w:r w:rsidRPr="00861020">
        <w:rPr>
          <w:color w:val="000000"/>
          <w:shd w:val="clear" w:color="auto" w:fill="FFFFFF"/>
          <w:lang w:val="en-US"/>
        </w:rPr>
        <w:t>Gráf</w:t>
      </w:r>
      <w:proofErr w:type="spellEnd"/>
      <w:r w:rsidRPr="00861020">
        <w:rPr>
          <w:color w:val="000000"/>
          <w:shd w:val="clear" w:color="auto" w:fill="FFFFFF"/>
          <w:lang w:val="en-US"/>
        </w:rPr>
        <w:t xml:space="preserve"> Hotel – I. P. Pavlova 5</w:t>
      </w:r>
    </w:p>
    <w:p w:rsidR="00286283" w:rsidRPr="00861020" w:rsidRDefault="00286283" w:rsidP="00807F29">
      <w:pPr>
        <w:numPr>
          <w:ilvl w:val="0"/>
          <w:numId w:val="1"/>
        </w:numPr>
        <w:ind w:left="782" w:hanging="357"/>
        <w:rPr>
          <w:color w:val="222222"/>
          <w:lang w:val="en-US"/>
        </w:rPr>
      </w:pPr>
      <w:proofErr w:type="spellStart"/>
      <w:r w:rsidRPr="00861020">
        <w:rPr>
          <w:color w:val="000000"/>
          <w:shd w:val="clear" w:color="auto" w:fill="FFFFFF"/>
          <w:lang w:val="en-US"/>
        </w:rPr>
        <w:t>Komořany</w:t>
      </w:r>
      <w:proofErr w:type="spellEnd"/>
      <w:r w:rsidRPr="00861020">
        <w:rPr>
          <w:color w:val="000000"/>
          <w:shd w:val="clear" w:color="auto" w:fill="FFFFFF"/>
          <w:lang w:val="en-US"/>
        </w:rPr>
        <w:t xml:space="preserve"> Chateau, Central Forecasting Office and Administration Building of the Czech Hydrometeorological Institute</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Prague 12 Town Hall</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Secondary School for Girls – </w:t>
      </w:r>
      <w:proofErr w:type="spellStart"/>
      <w:r w:rsidRPr="00861020">
        <w:rPr>
          <w:color w:val="000000"/>
          <w:shd w:val="clear" w:color="auto" w:fill="FFFFFF"/>
          <w:lang w:val="en-US"/>
        </w:rPr>
        <w:t>Vodičkova</w:t>
      </w:r>
      <w:proofErr w:type="spellEnd"/>
      <w:r w:rsidRPr="00861020">
        <w:rPr>
          <w:color w:val="000000"/>
          <w:shd w:val="clear" w:color="auto" w:fill="FFFFFF"/>
          <w:lang w:val="en-US"/>
        </w:rPr>
        <w:t xml:space="preserve"> Elementary School</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Sokol Gymnasium in </w:t>
      </w:r>
      <w:proofErr w:type="spellStart"/>
      <w:r w:rsidRPr="00861020">
        <w:rPr>
          <w:color w:val="000000"/>
          <w:shd w:val="clear" w:color="auto" w:fill="FFFFFF"/>
          <w:lang w:val="en-US"/>
        </w:rPr>
        <w:t>Libeň</w:t>
      </w:r>
      <w:proofErr w:type="spellEnd"/>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State Reformed </w:t>
      </w:r>
      <w:proofErr w:type="spellStart"/>
      <w:r w:rsidRPr="00861020">
        <w:rPr>
          <w:color w:val="000000"/>
          <w:shd w:val="clear" w:color="auto" w:fill="FFFFFF"/>
          <w:lang w:val="en-US"/>
        </w:rPr>
        <w:t>Realgymnasium</w:t>
      </w:r>
      <w:proofErr w:type="spellEnd"/>
      <w:r w:rsidRPr="00861020">
        <w:rPr>
          <w:color w:val="000000"/>
          <w:shd w:val="clear" w:color="auto" w:fill="FFFFFF"/>
          <w:lang w:val="en-US"/>
        </w:rPr>
        <w:t xml:space="preserve"> – Higher Professional School of Pedagogy and Social Sciences, Secondary Technical School and Secondary General School</w:t>
      </w:r>
    </w:p>
    <w:p w:rsidR="00286283" w:rsidRPr="00861020" w:rsidRDefault="00286283" w:rsidP="00807F29">
      <w:pPr>
        <w:numPr>
          <w:ilvl w:val="0"/>
          <w:numId w:val="1"/>
        </w:numPr>
        <w:ind w:left="782" w:hanging="357"/>
        <w:rPr>
          <w:color w:val="222222"/>
          <w:lang w:val="en-US"/>
        </w:rPr>
      </w:pPr>
      <w:proofErr w:type="spellStart"/>
      <w:r w:rsidRPr="00861020">
        <w:rPr>
          <w:color w:val="000000"/>
          <w:shd w:val="clear" w:color="auto" w:fill="FFFFFF"/>
          <w:lang w:val="en-US"/>
        </w:rPr>
        <w:t>Švanda</w:t>
      </w:r>
      <w:proofErr w:type="spellEnd"/>
      <w:r w:rsidRPr="00861020">
        <w:rPr>
          <w:color w:val="000000"/>
          <w:shd w:val="clear" w:color="auto" w:fill="FFFFFF"/>
          <w:lang w:val="en-US"/>
        </w:rPr>
        <w:t xml:space="preserve"> Theater in </w:t>
      </w:r>
      <w:proofErr w:type="spellStart"/>
      <w:r w:rsidRPr="00861020">
        <w:rPr>
          <w:color w:val="000000"/>
          <w:shd w:val="clear" w:color="auto" w:fill="FFFFFF"/>
          <w:lang w:val="en-US"/>
        </w:rPr>
        <w:t>Smíchov</w:t>
      </w:r>
      <w:proofErr w:type="spellEnd"/>
    </w:p>
    <w:p w:rsidR="00286283" w:rsidRPr="00861020" w:rsidRDefault="00286283" w:rsidP="00807F29">
      <w:pPr>
        <w:numPr>
          <w:ilvl w:val="0"/>
          <w:numId w:val="1"/>
        </w:numPr>
        <w:ind w:left="782" w:hanging="357"/>
        <w:rPr>
          <w:color w:val="222222"/>
          <w:lang w:val="en-US"/>
        </w:rPr>
      </w:pPr>
      <w:r w:rsidRPr="00861020">
        <w:rPr>
          <w:color w:val="222222"/>
          <w:lang w:val="en-US"/>
        </w:rPr>
        <w:t>The Fizz Prague</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Thun Palace – embassy and residence of the ambassador of the United Kingdom of Great Britain and Northern Ireland</w:t>
      </w:r>
    </w:p>
    <w:p w:rsidR="00286283" w:rsidRPr="00861020" w:rsidRDefault="00286283" w:rsidP="00807F29">
      <w:pPr>
        <w:numPr>
          <w:ilvl w:val="0"/>
          <w:numId w:val="1"/>
        </w:numPr>
        <w:ind w:left="782" w:hanging="357"/>
        <w:rPr>
          <w:color w:val="222222"/>
          <w:lang w:val="en-US"/>
        </w:rPr>
      </w:pPr>
      <w:r w:rsidRPr="00861020">
        <w:rPr>
          <w:color w:val="000000"/>
          <w:shd w:val="clear" w:color="auto" w:fill="FFFFFF"/>
          <w:lang w:val="en-US"/>
        </w:rPr>
        <w:t xml:space="preserve">UMPRUM Technology Center in </w:t>
      </w:r>
      <w:proofErr w:type="spellStart"/>
      <w:r w:rsidRPr="00861020">
        <w:rPr>
          <w:color w:val="000000"/>
          <w:shd w:val="clear" w:color="auto" w:fill="FFFFFF"/>
          <w:lang w:val="en-US"/>
        </w:rPr>
        <w:t>Mikulandská</w:t>
      </w:r>
      <w:proofErr w:type="spellEnd"/>
      <w:r w:rsidRPr="00861020">
        <w:rPr>
          <w:color w:val="000000"/>
          <w:shd w:val="clear" w:color="auto" w:fill="FFFFFF"/>
          <w:lang w:val="en-US"/>
        </w:rPr>
        <w:t xml:space="preserve"> Street</w:t>
      </w:r>
    </w:p>
    <w:p w:rsidR="00286283" w:rsidRPr="00861020" w:rsidRDefault="00286283" w:rsidP="00807F29">
      <w:pPr>
        <w:numPr>
          <w:ilvl w:val="0"/>
          <w:numId w:val="1"/>
        </w:numPr>
        <w:ind w:left="782" w:hanging="357"/>
        <w:rPr>
          <w:color w:val="222222"/>
          <w:lang w:val="en-US"/>
        </w:rPr>
      </w:pPr>
      <w:proofErr w:type="spellStart"/>
      <w:r w:rsidRPr="00861020">
        <w:rPr>
          <w:color w:val="000000"/>
          <w:shd w:val="clear" w:color="auto" w:fill="FFFFFF"/>
          <w:lang w:val="en-US"/>
        </w:rPr>
        <w:t>Vlašská</w:t>
      </w:r>
      <w:proofErr w:type="spellEnd"/>
      <w:r w:rsidRPr="00861020">
        <w:rPr>
          <w:color w:val="000000"/>
          <w:shd w:val="clear" w:color="auto" w:fill="FFFFFF"/>
          <w:lang w:val="en-US"/>
        </w:rPr>
        <w:t xml:space="preserve"> Infirmary – seat of the Italian Institute of Culture</w:t>
      </w:r>
    </w:p>
    <w:p w:rsidR="00286283" w:rsidRPr="00861020" w:rsidRDefault="00286283" w:rsidP="00807F29">
      <w:pPr>
        <w:numPr>
          <w:ilvl w:val="0"/>
          <w:numId w:val="1"/>
        </w:numPr>
        <w:ind w:left="782" w:hanging="357"/>
        <w:rPr>
          <w:color w:val="222222"/>
          <w:lang w:val="en-US"/>
        </w:rPr>
      </w:pPr>
      <w:proofErr w:type="spellStart"/>
      <w:r w:rsidRPr="00861020">
        <w:rPr>
          <w:color w:val="000000"/>
          <w:shd w:val="clear" w:color="auto" w:fill="FFFFFF"/>
          <w:lang w:val="en-US"/>
        </w:rPr>
        <w:t>Zbraslav</w:t>
      </w:r>
      <w:proofErr w:type="spellEnd"/>
      <w:r w:rsidRPr="00861020">
        <w:rPr>
          <w:color w:val="000000"/>
          <w:shd w:val="clear" w:color="auto" w:fill="FFFFFF"/>
          <w:lang w:val="en-US"/>
        </w:rPr>
        <w:t xml:space="preserve"> Bell</w:t>
      </w:r>
      <w:r w:rsidR="00517EBE">
        <w:rPr>
          <w:color w:val="000000"/>
          <w:shd w:val="clear" w:color="auto" w:fill="FFFFFF"/>
          <w:lang w:val="en-US"/>
        </w:rPr>
        <w:t xml:space="preserve"> F</w:t>
      </w:r>
      <w:r w:rsidRPr="00861020">
        <w:rPr>
          <w:color w:val="000000"/>
          <w:shd w:val="clear" w:color="auto" w:fill="FFFFFF"/>
          <w:lang w:val="en-US"/>
        </w:rPr>
        <w:t xml:space="preserve">oundry – Museum of the </w:t>
      </w:r>
      <w:proofErr w:type="spellStart"/>
      <w:r w:rsidRPr="00861020">
        <w:rPr>
          <w:color w:val="000000"/>
          <w:shd w:val="clear" w:color="auto" w:fill="FFFFFF"/>
          <w:lang w:val="en-US"/>
        </w:rPr>
        <w:t>Manoušek</w:t>
      </w:r>
      <w:proofErr w:type="spellEnd"/>
      <w:r w:rsidRPr="00861020">
        <w:rPr>
          <w:color w:val="000000"/>
          <w:shd w:val="clear" w:color="auto" w:fill="FFFFFF"/>
          <w:lang w:val="en-US"/>
        </w:rPr>
        <w:t xml:space="preserve"> Bell</w:t>
      </w:r>
      <w:r w:rsidR="00517EBE">
        <w:rPr>
          <w:color w:val="000000"/>
          <w:shd w:val="clear" w:color="auto" w:fill="FFFFFF"/>
          <w:lang w:val="en-US"/>
        </w:rPr>
        <w:t xml:space="preserve"> F</w:t>
      </w:r>
      <w:r w:rsidRPr="00861020">
        <w:rPr>
          <w:color w:val="000000"/>
          <w:shd w:val="clear" w:color="auto" w:fill="FFFFFF"/>
          <w:lang w:val="en-US"/>
        </w:rPr>
        <w:t>oundry</w:t>
      </w:r>
    </w:p>
    <w:p w:rsidR="007521FF" w:rsidRPr="00861020" w:rsidRDefault="007521FF" w:rsidP="00807F29">
      <w:pPr>
        <w:jc w:val="both"/>
        <w:rPr>
          <w:noProof/>
          <w:lang w:val="en-US"/>
        </w:rPr>
      </w:pPr>
    </w:p>
    <w:p w:rsidR="0019124E" w:rsidRPr="00861020" w:rsidRDefault="0019124E" w:rsidP="00807F29">
      <w:pPr>
        <w:jc w:val="both"/>
        <w:rPr>
          <w:b/>
          <w:bCs/>
          <w:lang w:val="en-US"/>
        </w:rPr>
      </w:pPr>
    </w:p>
    <w:p w:rsidR="007521FF" w:rsidRPr="00DB03B4" w:rsidRDefault="002B23E0" w:rsidP="00807F29">
      <w:pPr>
        <w:jc w:val="both"/>
        <w:rPr>
          <w:b/>
          <w:bCs/>
          <w:sz w:val="26"/>
          <w:szCs w:val="26"/>
          <w:lang w:val="en-US"/>
        </w:rPr>
      </w:pPr>
      <w:r>
        <w:rPr>
          <w:b/>
          <w:bCs/>
          <w:sz w:val="26"/>
          <w:szCs w:val="26"/>
          <w:lang w:val="en-US"/>
        </w:rPr>
        <w:t>Full List of</w:t>
      </w:r>
      <w:r w:rsidR="0019124E" w:rsidRPr="00DB03B4">
        <w:rPr>
          <w:b/>
          <w:bCs/>
          <w:sz w:val="26"/>
          <w:szCs w:val="26"/>
          <w:lang w:val="en-US"/>
        </w:rPr>
        <w:t xml:space="preserve"> </w:t>
      </w:r>
      <w:r w:rsidR="0046181E">
        <w:rPr>
          <w:b/>
          <w:bCs/>
          <w:sz w:val="26"/>
          <w:szCs w:val="26"/>
          <w:lang w:val="en-US"/>
        </w:rPr>
        <w:t>B</w:t>
      </w:r>
      <w:r w:rsidR="0019124E" w:rsidRPr="00DB03B4">
        <w:rPr>
          <w:b/>
          <w:bCs/>
          <w:sz w:val="26"/>
          <w:szCs w:val="26"/>
          <w:lang w:val="en-US"/>
        </w:rPr>
        <w:t>uildings of Open House Prague 2022 (May 21–22, 2022)</w:t>
      </w:r>
    </w:p>
    <w:p w:rsidR="0019124E" w:rsidRPr="00861020" w:rsidRDefault="0019124E" w:rsidP="00807F29">
      <w:pPr>
        <w:jc w:val="both"/>
        <w:rPr>
          <w:lang w:val="en-US"/>
        </w:rPr>
      </w:pPr>
    </w:p>
    <w:p w:rsidR="0019124E" w:rsidRPr="00861020" w:rsidRDefault="0019124E" w:rsidP="00807F29">
      <w:pPr>
        <w:jc w:val="both"/>
        <w:rPr>
          <w:lang w:val="en-US"/>
        </w:rPr>
      </w:pPr>
      <w:r w:rsidRPr="00861020">
        <w:rPr>
          <w:b/>
          <w:bCs/>
          <w:lang w:val="en-US"/>
        </w:rPr>
        <w:t>Administration</w:t>
      </w:r>
    </w:p>
    <w:p w:rsidR="00286283" w:rsidRPr="00861020" w:rsidRDefault="00286283" w:rsidP="00807F29">
      <w:pPr>
        <w:rPr>
          <w:color w:val="000000"/>
          <w:shd w:val="clear" w:color="auto" w:fill="FFFFFF"/>
          <w:lang w:val="en-US"/>
        </w:rPr>
      </w:pPr>
      <w:proofErr w:type="spellStart"/>
      <w:r w:rsidRPr="00861020">
        <w:rPr>
          <w:color w:val="000000"/>
          <w:shd w:val="clear" w:color="auto" w:fill="FFFFFF"/>
          <w:lang w:val="en-US"/>
        </w:rPr>
        <w:lastRenderedPageBreak/>
        <w:t>Brumlovka</w:t>
      </w:r>
      <w:proofErr w:type="spellEnd"/>
      <w:r w:rsidRPr="00861020">
        <w:rPr>
          <w:color w:val="000000"/>
          <w:shd w:val="clear" w:color="auto" w:fill="FFFFFF"/>
          <w:lang w:val="en-US"/>
        </w:rPr>
        <w:t xml:space="preserve"> – Building B</w:t>
      </w:r>
    </w:p>
    <w:p w:rsidR="00286283" w:rsidRPr="00861020" w:rsidRDefault="00286283" w:rsidP="00807F29">
      <w:pPr>
        <w:rPr>
          <w:lang w:val="en-US"/>
        </w:rPr>
      </w:pPr>
      <w:proofErr w:type="spellStart"/>
      <w:r w:rsidRPr="00861020">
        <w:rPr>
          <w:lang w:val="en-US"/>
        </w:rPr>
        <w:t>Brumlovka</w:t>
      </w:r>
      <w:proofErr w:type="spellEnd"/>
      <w:r w:rsidRPr="00861020">
        <w:rPr>
          <w:lang w:val="en-US"/>
        </w:rPr>
        <w:t xml:space="preserve"> – Delta</w:t>
      </w:r>
    </w:p>
    <w:p w:rsidR="00286283" w:rsidRPr="00861020" w:rsidRDefault="00286283" w:rsidP="00807F29">
      <w:pPr>
        <w:rPr>
          <w:lang w:val="en-US"/>
        </w:rPr>
      </w:pPr>
      <w:proofErr w:type="spellStart"/>
      <w:r w:rsidRPr="00861020">
        <w:rPr>
          <w:lang w:val="en-US"/>
        </w:rPr>
        <w:t>Brumlovka</w:t>
      </w:r>
      <w:proofErr w:type="spellEnd"/>
      <w:r w:rsidRPr="00861020">
        <w:rPr>
          <w:lang w:val="en-US"/>
        </w:rPr>
        <w:t xml:space="preserve"> – </w:t>
      </w:r>
      <w:proofErr w:type="spellStart"/>
      <w:r w:rsidRPr="00861020">
        <w:rPr>
          <w:lang w:val="en-US"/>
        </w:rPr>
        <w:t>Filadelfie</w:t>
      </w:r>
      <w:proofErr w:type="spellEnd"/>
    </w:p>
    <w:p w:rsidR="00286283" w:rsidRPr="00861020" w:rsidRDefault="00286283" w:rsidP="00807F29">
      <w:pPr>
        <w:rPr>
          <w:lang w:val="en-US"/>
        </w:rPr>
      </w:pPr>
      <w:r w:rsidRPr="00861020">
        <w:rPr>
          <w:color w:val="000000"/>
          <w:shd w:val="clear" w:color="auto" w:fill="FFFFFF"/>
          <w:lang w:val="en-US"/>
        </w:rPr>
        <w:t>ČSOB Campus – NHQ building</w:t>
      </w:r>
    </w:p>
    <w:p w:rsidR="00286283" w:rsidRPr="00861020" w:rsidRDefault="00286283" w:rsidP="00807F29">
      <w:pPr>
        <w:rPr>
          <w:lang w:val="en-US"/>
        </w:rPr>
      </w:pPr>
      <w:r w:rsidRPr="00861020">
        <w:rPr>
          <w:color w:val="000000"/>
          <w:shd w:val="clear" w:color="auto" w:fill="FFFFFF"/>
          <w:lang w:val="en-US"/>
        </w:rPr>
        <w:t>ČSOB Campus – SHQ building</w:t>
      </w:r>
    </w:p>
    <w:p w:rsidR="00286283" w:rsidRPr="00861020" w:rsidRDefault="00286283" w:rsidP="00807F29">
      <w:pPr>
        <w:rPr>
          <w:lang w:val="en-US"/>
        </w:rPr>
      </w:pPr>
      <w:r w:rsidRPr="00861020">
        <w:rPr>
          <w:color w:val="000000"/>
          <w:shd w:val="clear" w:color="auto" w:fill="FFFFFF"/>
          <w:lang w:val="en-US"/>
        </w:rPr>
        <w:t xml:space="preserve">Former Electrical Enterprises – </w:t>
      </w:r>
      <w:proofErr w:type="spellStart"/>
      <w:r w:rsidRPr="00861020">
        <w:rPr>
          <w:color w:val="000000"/>
          <w:shd w:val="clear" w:color="auto" w:fill="FFFFFF"/>
          <w:lang w:val="en-US"/>
        </w:rPr>
        <w:t>Bubenská</w:t>
      </w:r>
      <w:proofErr w:type="spellEnd"/>
      <w:r w:rsidRPr="00861020">
        <w:rPr>
          <w:color w:val="000000"/>
          <w:shd w:val="clear" w:color="auto" w:fill="FFFFFF"/>
          <w:lang w:val="en-US"/>
        </w:rPr>
        <w:t xml:space="preserve"> 1</w:t>
      </w:r>
    </w:p>
    <w:p w:rsidR="00286283" w:rsidRPr="00861020" w:rsidRDefault="00286283" w:rsidP="00807F29">
      <w:pPr>
        <w:rPr>
          <w:lang w:val="en-US"/>
        </w:rPr>
      </w:pPr>
      <w:r w:rsidRPr="00861020">
        <w:rPr>
          <w:color w:val="000000"/>
          <w:shd w:val="clear" w:color="auto" w:fill="FFFFFF"/>
          <w:lang w:val="en-US"/>
        </w:rPr>
        <w:t xml:space="preserve">General Pension Institute – </w:t>
      </w:r>
      <w:proofErr w:type="spellStart"/>
      <w:r w:rsidRPr="00861020">
        <w:rPr>
          <w:color w:val="000000"/>
          <w:shd w:val="clear" w:color="auto" w:fill="FFFFFF"/>
          <w:lang w:val="en-US"/>
        </w:rPr>
        <w:t>Radost</w:t>
      </w:r>
      <w:proofErr w:type="spellEnd"/>
      <w:r w:rsidRPr="00861020">
        <w:rPr>
          <w:color w:val="000000"/>
          <w:shd w:val="clear" w:color="auto" w:fill="FFFFFF"/>
          <w:lang w:val="en-US"/>
        </w:rPr>
        <w:t xml:space="preserve"> House</w:t>
      </w:r>
    </w:p>
    <w:p w:rsidR="00286283" w:rsidRPr="00861020" w:rsidRDefault="00286283" w:rsidP="00807F29">
      <w:pPr>
        <w:rPr>
          <w:lang w:val="en-US"/>
        </w:rPr>
      </w:pPr>
      <w:r w:rsidRPr="00861020">
        <w:rPr>
          <w:color w:val="000000"/>
          <w:shd w:val="clear" w:color="auto" w:fill="FFFFFF"/>
          <w:lang w:val="en-US"/>
        </w:rPr>
        <w:t xml:space="preserve">Municipal House in </w:t>
      </w:r>
      <w:proofErr w:type="spellStart"/>
      <w:r w:rsidRPr="00861020">
        <w:rPr>
          <w:color w:val="000000"/>
          <w:shd w:val="clear" w:color="auto" w:fill="FFFFFF"/>
          <w:lang w:val="en-US"/>
        </w:rPr>
        <w:t>Ďáblice</w:t>
      </w:r>
      <w:proofErr w:type="spellEnd"/>
    </w:p>
    <w:p w:rsidR="00286283" w:rsidRPr="00861020" w:rsidRDefault="00286283" w:rsidP="00807F29">
      <w:pPr>
        <w:rPr>
          <w:lang w:val="en-US"/>
        </w:rPr>
      </w:pPr>
      <w:r w:rsidRPr="00861020">
        <w:rPr>
          <w:lang w:val="en-US"/>
        </w:rPr>
        <w:t>NN IT Hub</w:t>
      </w:r>
    </w:p>
    <w:p w:rsidR="00286283" w:rsidRPr="00861020" w:rsidRDefault="00286283" w:rsidP="00807F29">
      <w:pPr>
        <w:rPr>
          <w:lang w:val="en-US"/>
        </w:rPr>
      </w:pPr>
      <w:r w:rsidRPr="00861020">
        <w:rPr>
          <w:color w:val="000000"/>
          <w:shd w:val="clear" w:color="auto" w:fill="FFFFFF"/>
          <w:lang w:val="en-US"/>
        </w:rPr>
        <w:t>Prague 12 Town Hall</w:t>
      </w:r>
    </w:p>
    <w:p w:rsidR="00286283" w:rsidRPr="00861020" w:rsidRDefault="00286283" w:rsidP="00807F29">
      <w:pPr>
        <w:rPr>
          <w:lang w:val="en-US"/>
        </w:rPr>
      </w:pPr>
      <w:proofErr w:type="spellStart"/>
      <w:r w:rsidRPr="00861020">
        <w:rPr>
          <w:lang w:val="en-US"/>
        </w:rPr>
        <w:t>Quadrio</w:t>
      </w:r>
      <w:proofErr w:type="spellEnd"/>
    </w:p>
    <w:p w:rsidR="00286283" w:rsidRPr="00861020" w:rsidRDefault="00286283" w:rsidP="00807F29">
      <w:pPr>
        <w:rPr>
          <w:lang w:val="en-US"/>
        </w:rPr>
      </w:pPr>
      <w:proofErr w:type="spellStart"/>
      <w:r w:rsidRPr="00861020">
        <w:rPr>
          <w:color w:val="000000"/>
          <w:shd w:val="clear" w:color="auto" w:fill="FFFFFF"/>
          <w:lang w:val="en-US"/>
        </w:rPr>
        <w:t>Štenc</w:t>
      </w:r>
      <w:proofErr w:type="spellEnd"/>
      <w:r w:rsidRPr="00861020">
        <w:rPr>
          <w:color w:val="000000"/>
          <w:shd w:val="clear" w:color="auto" w:fill="FFFFFF"/>
          <w:lang w:val="en-US"/>
        </w:rPr>
        <w:t xml:space="preserve"> House – main office of </w:t>
      </w:r>
      <w:proofErr w:type="spellStart"/>
      <w:r w:rsidRPr="00861020">
        <w:rPr>
          <w:color w:val="000000"/>
          <w:shd w:val="clear" w:color="auto" w:fill="FFFFFF"/>
          <w:lang w:val="en-US"/>
        </w:rPr>
        <w:t>Opero</w:t>
      </w:r>
      <w:proofErr w:type="spellEnd"/>
      <w:r w:rsidRPr="00861020">
        <w:rPr>
          <w:color w:val="000000"/>
          <w:shd w:val="clear" w:color="auto" w:fill="FFFFFF"/>
          <w:lang w:val="en-US"/>
        </w:rPr>
        <w:t xml:space="preserve"> business club</w:t>
      </w:r>
    </w:p>
    <w:p w:rsidR="00286283" w:rsidRDefault="00286283" w:rsidP="00807F29">
      <w:pPr>
        <w:rPr>
          <w:color w:val="000000"/>
          <w:shd w:val="clear" w:color="auto" w:fill="FFFFFF"/>
          <w:lang w:val="en-US"/>
        </w:rPr>
      </w:pPr>
      <w:proofErr w:type="spellStart"/>
      <w:r w:rsidRPr="00861020">
        <w:rPr>
          <w:color w:val="000000"/>
          <w:shd w:val="clear" w:color="auto" w:fill="FFFFFF"/>
          <w:lang w:val="en-US"/>
        </w:rPr>
        <w:t>Vyšehrad</w:t>
      </w:r>
      <w:proofErr w:type="spellEnd"/>
      <w:r w:rsidRPr="00861020">
        <w:rPr>
          <w:color w:val="000000"/>
          <w:shd w:val="clear" w:color="auto" w:fill="FFFFFF"/>
          <w:lang w:val="en-US"/>
        </w:rPr>
        <w:t xml:space="preserve"> National Cultural Monument – administrative office</w:t>
      </w:r>
    </w:p>
    <w:p w:rsidR="004E1F7F" w:rsidRDefault="004E1F7F" w:rsidP="00807F29">
      <w:pPr>
        <w:rPr>
          <w:color w:val="000000"/>
          <w:shd w:val="clear" w:color="auto" w:fill="FFFFFF"/>
          <w:lang w:val="en-US"/>
        </w:rPr>
      </w:pPr>
    </w:p>
    <w:p w:rsidR="004E1F7F" w:rsidRPr="00861020" w:rsidRDefault="004E1F7F" w:rsidP="004E1F7F">
      <w:pPr>
        <w:jc w:val="both"/>
        <w:rPr>
          <w:b/>
          <w:bCs/>
          <w:lang w:val="en-US"/>
        </w:rPr>
      </w:pPr>
      <w:r w:rsidRPr="00861020">
        <w:rPr>
          <w:b/>
          <w:bCs/>
          <w:lang w:val="en-US"/>
        </w:rPr>
        <w:t xml:space="preserve">Art and </w:t>
      </w:r>
      <w:r>
        <w:rPr>
          <w:b/>
          <w:bCs/>
          <w:lang w:val="en-US"/>
        </w:rPr>
        <w:t>C</w:t>
      </w:r>
      <w:r w:rsidRPr="00861020">
        <w:rPr>
          <w:b/>
          <w:bCs/>
          <w:lang w:val="en-US"/>
        </w:rPr>
        <w:t>ulture</w:t>
      </w:r>
    </w:p>
    <w:p w:rsidR="004E1F7F" w:rsidRPr="00861020" w:rsidRDefault="004E1F7F" w:rsidP="004E1F7F">
      <w:pPr>
        <w:rPr>
          <w:lang w:val="en-US"/>
        </w:rPr>
      </w:pPr>
      <w:r w:rsidRPr="00861020">
        <w:rPr>
          <w:color w:val="000000"/>
          <w:shd w:val="clear" w:color="auto" w:fill="FFFFFF"/>
          <w:lang w:val="en-US"/>
        </w:rPr>
        <w:t>Disk Theater (part of the Academy of Performing Arts – DAMU)</w:t>
      </w:r>
    </w:p>
    <w:p w:rsidR="004E1F7F" w:rsidRPr="00861020" w:rsidRDefault="004E1F7F" w:rsidP="004E1F7F">
      <w:pPr>
        <w:rPr>
          <w:lang w:val="en-US"/>
        </w:rPr>
      </w:pPr>
      <w:r w:rsidRPr="00861020">
        <w:rPr>
          <w:color w:val="000000"/>
          <w:shd w:val="clear" w:color="auto" w:fill="FFFFFF"/>
          <w:lang w:val="en-US"/>
        </w:rPr>
        <w:t xml:space="preserve">Former Sculpture Atelier of </w:t>
      </w:r>
      <w:proofErr w:type="spellStart"/>
      <w:r w:rsidRPr="00861020">
        <w:rPr>
          <w:color w:val="000000"/>
          <w:shd w:val="clear" w:color="auto" w:fill="FFFFFF"/>
          <w:lang w:val="en-US"/>
        </w:rPr>
        <w:t>Halman</w:t>
      </w:r>
      <w:proofErr w:type="spellEnd"/>
      <w:r w:rsidRPr="00861020">
        <w:rPr>
          <w:color w:val="000000"/>
          <w:shd w:val="clear" w:color="auto" w:fill="FFFFFF"/>
          <w:lang w:val="en-US"/>
        </w:rPr>
        <w:t xml:space="preserve"> Brothers – creative agency </w:t>
      </w:r>
      <w:proofErr w:type="spellStart"/>
      <w:r w:rsidRPr="00861020">
        <w:rPr>
          <w:color w:val="000000"/>
          <w:shd w:val="clear" w:color="auto" w:fill="FFFFFF"/>
          <w:lang w:val="en-US"/>
        </w:rPr>
        <w:t>Loosers</w:t>
      </w:r>
      <w:proofErr w:type="spellEnd"/>
    </w:p>
    <w:p w:rsidR="004E1F7F" w:rsidRPr="00861020" w:rsidRDefault="004E1F7F" w:rsidP="004E1F7F">
      <w:pPr>
        <w:rPr>
          <w:lang w:val="en-US"/>
        </w:rPr>
      </w:pPr>
      <w:r w:rsidRPr="00861020">
        <w:rPr>
          <w:color w:val="000000"/>
          <w:shd w:val="clear" w:color="auto" w:fill="FFFFFF"/>
          <w:lang w:val="en-US"/>
        </w:rPr>
        <w:t xml:space="preserve">Former Washhouse – </w:t>
      </w:r>
      <w:proofErr w:type="spellStart"/>
      <w:r w:rsidRPr="00861020">
        <w:rPr>
          <w:color w:val="000000"/>
          <w:shd w:val="clear" w:color="auto" w:fill="FFFFFF"/>
          <w:lang w:val="en-US"/>
        </w:rPr>
        <w:t>Zbraslav</w:t>
      </w:r>
      <w:proofErr w:type="spellEnd"/>
      <w:r w:rsidRPr="00861020">
        <w:rPr>
          <w:color w:val="000000"/>
          <w:shd w:val="clear" w:color="auto" w:fill="FFFFFF"/>
          <w:lang w:val="en-US"/>
        </w:rPr>
        <w:t xml:space="preserve"> Clubhouse</w:t>
      </w:r>
    </w:p>
    <w:p w:rsidR="004E1F7F" w:rsidRPr="00861020" w:rsidRDefault="004E1F7F" w:rsidP="004E1F7F">
      <w:pPr>
        <w:rPr>
          <w:lang w:val="en-US"/>
        </w:rPr>
      </w:pPr>
      <w:r w:rsidRPr="00861020">
        <w:rPr>
          <w:color w:val="000000"/>
          <w:shd w:val="clear" w:color="auto" w:fill="FFFFFF"/>
          <w:lang w:val="en-US"/>
        </w:rPr>
        <w:t>Metro Palace</w:t>
      </w:r>
      <w:r w:rsidRPr="00861020">
        <w:rPr>
          <w:lang w:val="en-US"/>
        </w:rPr>
        <w:t xml:space="preserve"> – Image Theater</w:t>
      </w:r>
    </w:p>
    <w:p w:rsidR="004E1F7F" w:rsidRPr="00861020" w:rsidRDefault="004E1F7F" w:rsidP="004E1F7F">
      <w:pPr>
        <w:rPr>
          <w:lang w:val="en-US"/>
        </w:rPr>
      </w:pPr>
      <w:r w:rsidRPr="00861020">
        <w:rPr>
          <w:color w:val="000000"/>
          <w:shd w:val="clear" w:color="auto" w:fill="FFFFFF"/>
          <w:lang w:val="en-US"/>
        </w:rPr>
        <w:t xml:space="preserve">Na </w:t>
      </w:r>
      <w:proofErr w:type="spellStart"/>
      <w:r w:rsidRPr="00861020">
        <w:rPr>
          <w:color w:val="000000"/>
          <w:shd w:val="clear" w:color="auto" w:fill="FFFFFF"/>
          <w:lang w:val="en-US"/>
        </w:rPr>
        <w:t>Zábradlí</w:t>
      </w:r>
      <w:proofErr w:type="spellEnd"/>
      <w:r w:rsidRPr="00861020">
        <w:rPr>
          <w:color w:val="000000"/>
          <w:shd w:val="clear" w:color="auto" w:fill="FFFFFF"/>
          <w:lang w:val="en-US"/>
        </w:rPr>
        <w:t xml:space="preserve"> Theater</w:t>
      </w:r>
    </w:p>
    <w:p w:rsidR="004E1F7F" w:rsidRPr="00861020" w:rsidRDefault="004E1F7F" w:rsidP="004E1F7F">
      <w:pPr>
        <w:rPr>
          <w:lang w:val="en-US"/>
        </w:rPr>
      </w:pPr>
      <w:r w:rsidRPr="00861020">
        <w:rPr>
          <w:color w:val="000000"/>
          <w:shd w:val="clear" w:color="auto" w:fill="FFFFFF"/>
          <w:lang w:val="en-US"/>
        </w:rPr>
        <w:t xml:space="preserve">National House in </w:t>
      </w:r>
      <w:proofErr w:type="spellStart"/>
      <w:r w:rsidRPr="00861020">
        <w:rPr>
          <w:color w:val="000000"/>
          <w:shd w:val="clear" w:color="auto" w:fill="FFFFFF"/>
          <w:lang w:val="en-US"/>
        </w:rPr>
        <w:t>Karlín</w:t>
      </w:r>
      <w:proofErr w:type="spellEnd"/>
      <w:r w:rsidRPr="00861020">
        <w:rPr>
          <w:color w:val="000000"/>
          <w:shd w:val="clear" w:color="auto" w:fill="FFFFFF"/>
          <w:lang w:val="en-US"/>
        </w:rPr>
        <w:t xml:space="preserve"> – studios of Radio DAB Praha and Czech Radio Region</w:t>
      </w:r>
    </w:p>
    <w:p w:rsidR="004E1F7F" w:rsidRPr="00861020" w:rsidRDefault="004E1F7F" w:rsidP="004E1F7F">
      <w:pPr>
        <w:rPr>
          <w:lang w:val="en-US"/>
        </w:rPr>
      </w:pPr>
      <w:r w:rsidRPr="00861020">
        <w:rPr>
          <w:color w:val="000000"/>
          <w:shd w:val="clear" w:color="auto" w:fill="FFFFFF"/>
          <w:lang w:val="en-US"/>
        </w:rPr>
        <w:t>Palace of Culture – Congress Center Prague</w:t>
      </w:r>
    </w:p>
    <w:p w:rsidR="004E1F7F" w:rsidRPr="00861020" w:rsidRDefault="004E1F7F" w:rsidP="004E1F7F">
      <w:pPr>
        <w:rPr>
          <w:lang w:val="en-US"/>
        </w:rPr>
      </w:pPr>
      <w:r w:rsidRPr="00861020">
        <w:rPr>
          <w:color w:val="000000"/>
          <w:shd w:val="clear" w:color="auto" w:fill="FFFFFF"/>
          <w:lang w:val="en-US"/>
        </w:rPr>
        <w:t xml:space="preserve">Sculpture Atelier of Jan Lauda – </w:t>
      </w:r>
      <w:proofErr w:type="spellStart"/>
      <w:r w:rsidRPr="00861020">
        <w:rPr>
          <w:color w:val="000000"/>
          <w:shd w:val="clear" w:color="auto" w:fill="FFFFFF"/>
          <w:lang w:val="en-US"/>
        </w:rPr>
        <w:t>Olgoj</w:t>
      </w:r>
      <w:proofErr w:type="spellEnd"/>
      <w:r w:rsidRPr="00861020">
        <w:rPr>
          <w:color w:val="000000"/>
          <w:shd w:val="clear" w:color="auto" w:fill="FFFFFF"/>
          <w:lang w:val="en-US"/>
        </w:rPr>
        <w:t xml:space="preserve"> </w:t>
      </w:r>
      <w:proofErr w:type="spellStart"/>
      <w:r w:rsidRPr="00861020">
        <w:rPr>
          <w:color w:val="000000"/>
          <w:shd w:val="clear" w:color="auto" w:fill="FFFFFF"/>
          <w:lang w:val="en-US"/>
        </w:rPr>
        <w:t>Chorchoj</w:t>
      </w:r>
      <w:proofErr w:type="spellEnd"/>
      <w:r w:rsidRPr="00861020">
        <w:rPr>
          <w:color w:val="000000"/>
          <w:shd w:val="clear" w:color="auto" w:fill="FFFFFF"/>
          <w:lang w:val="en-US"/>
        </w:rPr>
        <w:t xml:space="preserve"> studio</w:t>
      </w:r>
    </w:p>
    <w:p w:rsidR="004E1F7F" w:rsidRPr="00861020" w:rsidRDefault="004E1F7F" w:rsidP="004E1F7F">
      <w:pPr>
        <w:rPr>
          <w:lang w:val="en-US"/>
        </w:rPr>
      </w:pPr>
      <w:proofErr w:type="spellStart"/>
      <w:r w:rsidRPr="00861020">
        <w:rPr>
          <w:color w:val="000000"/>
          <w:shd w:val="clear" w:color="auto" w:fill="FFFFFF"/>
          <w:lang w:val="en-US"/>
        </w:rPr>
        <w:t>Šaloun</w:t>
      </w:r>
      <w:proofErr w:type="spellEnd"/>
      <w:r w:rsidRPr="00861020">
        <w:rPr>
          <w:color w:val="000000"/>
          <w:shd w:val="clear" w:color="auto" w:fill="FFFFFF"/>
          <w:lang w:val="en-US"/>
        </w:rPr>
        <w:t xml:space="preserve"> Villa – atelier of the Academy of Fine Arts and seat of HOST organization</w:t>
      </w:r>
    </w:p>
    <w:p w:rsidR="004E1F7F" w:rsidRPr="00861020" w:rsidRDefault="004E1F7F" w:rsidP="004E1F7F">
      <w:pPr>
        <w:rPr>
          <w:lang w:val="en-US"/>
        </w:rPr>
      </w:pPr>
      <w:proofErr w:type="spellStart"/>
      <w:r w:rsidRPr="00861020">
        <w:rPr>
          <w:color w:val="000000"/>
          <w:shd w:val="clear" w:color="auto" w:fill="FFFFFF"/>
          <w:lang w:val="en-US"/>
        </w:rPr>
        <w:t>Švanda</w:t>
      </w:r>
      <w:proofErr w:type="spellEnd"/>
      <w:r w:rsidRPr="00861020">
        <w:rPr>
          <w:color w:val="000000"/>
          <w:shd w:val="clear" w:color="auto" w:fill="FFFFFF"/>
          <w:lang w:val="en-US"/>
        </w:rPr>
        <w:t xml:space="preserve"> Theater in </w:t>
      </w:r>
      <w:proofErr w:type="spellStart"/>
      <w:r w:rsidRPr="00861020">
        <w:rPr>
          <w:color w:val="000000"/>
          <w:shd w:val="clear" w:color="auto" w:fill="FFFFFF"/>
          <w:lang w:val="en-US"/>
        </w:rPr>
        <w:t>Smíchov</w:t>
      </w:r>
      <w:proofErr w:type="spellEnd"/>
    </w:p>
    <w:p w:rsidR="004E1F7F" w:rsidRPr="00861020" w:rsidRDefault="004E1F7F" w:rsidP="004E1F7F">
      <w:pPr>
        <w:rPr>
          <w:lang w:val="en-US"/>
        </w:rPr>
      </w:pPr>
      <w:r w:rsidRPr="00861020">
        <w:rPr>
          <w:color w:val="000000"/>
          <w:shd w:val="clear" w:color="auto" w:fill="FFFFFF"/>
          <w:lang w:val="en-US"/>
        </w:rPr>
        <w:t xml:space="preserve">Trade Fair Palace – National Gallery Prague and Studio </w:t>
      </w:r>
      <w:proofErr w:type="spellStart"/>
      <w:r w:rsidRPr="00861020">
        <w:rPr>
          <w:color w:val="000000"/>
          <w:shd w:val="clear" w:color="auto" w:fill="FFFFFF"/>
          <w:lang w:val="en-US"/>
        </w:rPr>
        <w:t>Hrdinů</w:t>
      </w:r>
      <w:proofErr w:type="spellEnd"/>
      <w:r w:rsidRPr="00861020">
        <w:rPr>
          <w:color w:val="000000"/>
          <w:shd w:val="clear" w:color="auto" w:fill="FFFFFF"/>
          <w:lang w:val="en-US"/>
        </w:rPr>
        <w:t xml:space="preserve"> Theater</w:t>
      </w:r>
    </w:p>
    <w:p w:rsidR="004E1F7F" w:rsidRPr="00861020" w:rsidRDefault="004E1F7F" w:rsidP="004E1F7F">
      <w:pPr>
        <w:rPr>
          <w:lang w:val="en-US"/>
        </w:rPr>
      </w:pPr>
      <w:proofErr w:type="spellStart"/>
      <w:r w:rsidRPr="00861020">
        <w:rPr>
          <w:color w:val="000000"/>
          <w:shd w:val="clear" w:color="auto" w:fill="FFFFFF"/>
          <w:lang w:val="en-US"/>
        </w:rPr>
        <w:t>Vlna</w:t>
      </w:r>
      <w:proofErr w:type="spellEnd"/>
      <w:r w:rsidRPr="00861020">
        <w:rPr>
          <w:color w:val="000000"/>
          <w:shd w:val="clear" w:color="auto" w:fill="FFFFFF"/>
          <w:lang w:val="en-US"/>
        </w:rPr>
        <w:t xml:space="preserve"> Community Center in </w:t>
      </w:r>
      <w:proofErr w:type="spellStart"/>
      <w:r w:rsidRPr="00861020">
        <w:rPr>
          <w:color w:val="000000"/>
          <w:shd w:val="clear" w:color="auto" w:fill="FFFFFF"/>
          <w:lang w:val="en-US"/>
        </w:rPr>
        <w:t>Ďáblice</w:t>
      </w:r>
      <w:proofErr w:type="spellEnd"/>
    </w:p>
    <w:p w:rsidR="004E1F7F" w:rsidRDefault="004E1F7F" w:rsidP="00807F29">
      <w:pPr>
        <w:rPr>
          <w:color w:val="000000"/>
          <w:shd w:val="clear" w:color="auto" w:fill="FFFFFF"/>
          <w:lang w:val="en-US"/>
        </w:rPr>
      </w:pPr>
    </w:p>
    <w:p w:rsidR="004E1F7F" w:rsidRPr="00861020" w:rsidRDefault="004E1F7F" w:rsidP="004E1F7F">
      <w:pPr>
        <w:jc w:val="both"/>
        <w:rPr>
          <w:lang w:val="en-US"/>
        </w:rPr>
      </w:pPr>
      <w:r w:rsidRPr="00861020">
        <w:rPr>
          <w:b/>
          <w:bCs/>
          <w:lang w:val="en-US"/>
        </w:rPr>
        <w:t>Cemeteries</w:t>
      </w:r>
    </w:p>
    <w:p w:rsidR="004E1F7F" w:rsidRPr="00861020" w:rsidRDefault="004E1F7F" w:rsidP="004E1F7F">
      <w:pPr>
        <w:rPr>
          <w:sz w:val="24"/>
          <w:szCs w:val="24"/>
          <w:lang w:val="en-US"/>
        </w:rPr>
      </w:pPr>
      <w:proofErr w:type="spellStart"/>
      <w:r w:rsidRPr="00861020">
        <w:rPr>
          <w:color w:val="000000"/>
          <w:shd w:val="clear" w:color="auto" w:fill="FFFFFF"/>
          <w:lang w:val="en-US"/>
        </w:rPr>
        <w:t>Ďáblice</w:t>
      </w:r>
      <w:proofErr w:type="spellEnd"/>
      <w:r w:rsidRPr="00861020">
        <w:rPr>
          <w:color w:val="000000"/>
          <w:shd w:val="clear" w:color="auto" w:fill="FFFFFF"/>
          <w:lang w:val="en-US"/>
        </w:rPr>
        <w:t xml:space="preserve"> Cemetery</w:t>
      </w:r>
    </w:p>
    <w:p w:rsidR="004E1F7F" w:rsidRPr="00861020" w:rsidRDefault="004E1F7F" w:rsidP="004E1F7F">
      <w:pPr>
        <w:rPr>
          <w:sz w:val="24"/>
          <w:szCs w:val="24"/>
          <w:lang w:val="en-US"/>
        </w:rPr>
      </w:pPr>
      <w:r w:rsidRPr="00861020">
        <w:rPr>
          <w:color w:val="000000"/>
          <w:shd w:val="clear" w:color="auto" w:fill="FFFFFF"/>
          <w:lang w:val="en-US"/>
        </w:rPr>
        <w:t xml:space="preserve">Evangelical Cemetery in </w:t>
      </w:r>
      <w:proofErr w:type="spellStart"/>
      <w:r w:rsidRPr="00861020">
        <w:rPr>
          <w:color w:val="000000"/>
          <w:shd w:val="clear" w:color="auto" w:fill="FFFFFF"/>
          <w:lang w:val="en-US"/>
        </w:rPr>
        <w:t>Strašnice</w:t>
      </w:r>
      <w:proofErr w:type="spellEnd"/>
    </w:p>
    <w:p w:rsidR="004E1F7F" w:rsidRDefault="004E1F7F" w:rsidP="004E1F7F">
      <w:pPr>
        <w:jc w:val="both"/>
        <w:rPr>
          <w:color w:val="000000"/>
          <w:shd w:val="clear" w:color="auto" w:fill="FFFFFF"/>
          <w:lang w:val="en-US"/>
        </w:rPr>
      </w:pPr>
      <w:proofErr w:type="spellStart"/>
      <w:r w:rsidRPr="00861020">
        <w:rPr>
          <w:color w:val="000000"/>
          <w:shd w:val="clear" w:color="auto" w:fill="FFFFFF"/>
          <w:lang w:val="en-US"/>
        </w:rPr>
        <w:t>Olšany</w:t>
      </w:r>
      <w:proofErr w:type="spellEnd"/>
      <w:r w:rsidRPr="00861020">
        <w:rPr>
          <w:color w:val="000000"/>
          <w:shd w:val="clear" w:color="auto" w:fill="FFFFFF"/>
          <w:lang w:val="en-US"/>
        </w:rPr>
        <w:t xml:space="preserve"> Cemetery</w:t>
      </w:r>
    </w:p>
    <w:p w:rsidR="004E1F7F" w:rsidRDefault="004E1F7F" w:rsidP="004E1F7F">
      <w:pPr>
        <w:jc w:val="both"/>
        <w:rPr>
          <w:color w:val="000000"/>
          <w:shd w:val="clear" w:color="auto" w:fill="FFFFFF"/>
          <w:lang w:val="en-US"/>
        </w:rPr>
      </w:pPr>
    </w:p>
    <w:p w:rsidR="004E1F7F" w:rsidRPr="00861020" w:rsidRDefault="004E1F7F" w:rsidP="004E1F7F">
      <w:pPr>
        <w:jc w:val="both"/>
        <w:rPr>
          <w:b/>
          <w:bCs/>
          <w:lang w:val="en-US"/>
        </w:rPr>
      </w:pPr>
      <w:r w:rsidRPr="00861020">
        <w:rPr>
          <w:b/>
          <w:bCs/>
          <w:lang w:val="en-US"/>
        </w:rPr>
        <w:t xml:space="preserve">Education and </w:t>
      </w:r>
      <w:r>
        <w:rPr>
          <w:b/>
          <w:bCs/>
          <w:lang w:val="en-US"/>
        </w:rPr>
        <w:t>R</w:t>
      </w:r>
      <w:r w:rsidRPr="00861020">
        <w:rPr>
          <w:b/>
          <w:bCs/>
          <w:lang w:val="en-US"/>
        </w:rPr>
        <w:t>esearch</w:t>
      </w:r>
    </w:p>
    <w:p w:rsidR="004E1F7F" w:rsidRPr="00861020" w:rsidRDefault="004E1F7F" w:rsidP="004E1F7F">
      <w:pPr>
        <w:rPr>
          <w:sz w:val="24"/>
          <w:szCs w:val="24"/>
          <w:lang w:val="en-US"/>
        </w:rPr>
      </w:pPr>
      <w:r w:rsidRPr="00861020">
        <w:rPr>
          <w:color w:val="000000"/>
          <w:shd w:val="clear" w:color="auto" w:fill="FFFFFF"/>
          <w:lang w:val="en-US"/>
        </w:rPr>
        <w:t>Czech Institute of Informatics, Robotics and Cybernetics (CIIRC), Czech Technical University in Prague</w:t>
      </w:r>
    </w:p>
    <w:p w:rsidR="004E1F7F" w:rsidRPr="00861020" w:rsidRDefault="004E1F7F" w:rsidP="004E1F7F">
      <w:pPr>
        <w:rPr>
          <w:sz w:val="24"/>
          <w:szCs w:val="24"/>
          <w:lang w:val="en-US"/>
        </w:rPr>
      </w:pPr>
      <w:r w:rsidRPr="00861020">
        <w:rPr>
          <w:color w:val="000000"/>
          <w:shd w:val="clear" w:color="auto" w:fill="FFFFFF"/>
          <w:lang w:val="en-US"/>
        </w:rPr>
        <w:t>Czech National Library of Technology</w:t>
      </w:r>
    </w:p>
    <w:p w:rsidR="004E1F7F" w:rsidRPr="00861020" w:rsidRDefault="004E1F7F" w:rsidP="004E1F7F">
      <w:pPr>
        <w:rPr>
          <w:sz w:val="24"/>
          <w:szCs w:val="24"/>
          <w:lang w:val="en-US"/>
        </w:rPr>
      </w:pPr>
      <w:r w:rsidRPr="00861020">
        <w:rPr>
          <w:color w:val="000000"/>
          <w:shd w:val="clear" w:color="auto" w:fill="FFFFFF"/>
          <w:lang w:val="en-US"/>
        </w:rPr>
        <w:t>Czech Polytechnic Institute – Faculty of Mechanical Engineering, Czech Technical University in Prague</w:t>
      </w:r>
    </w:p>
    <w:p w:rsidR="004E1F7F" w:rsidRPr="00861020" w:rsidRDefault="004E1F7F" w:rsidP="004E1F7F">
      <w:pPr>
        <w:rPr>
          <w:sz w:val="24"/>
          <w:szCs w:val="24"/>
          <w:lang w:val="en-US"/>
        </w:rPr>
      </w:pPr>
      <w:proofErr w:type="spellStart"/>
      <w:r w:rsidRPr="00861020">
        <w:rPr>
          <w:color w:val="000000"/>
          <w:shd w:val="clear" w:color="auto" w:fill="FFFFFF"/>
          <w:lang w:val="en-US"/>
        </w:rPr>
        <w:t>Ďáblice</w:t>
      </w:r>
      <w:proofErr w:type="spellEnd"/>
      <w:r w:rsidRPr="00861020">
        <w:rPr>
          <w:color w:val="000000"/>
          <w:shd w:val="clear" w:color="auto" w:fill="FFFFFF"/>
          <w:lang w:val="en-US"/>
        </w:rPr>
        <w:t xml:space="preserve"> Observatory</w:t>
      </w:r>
    </w:p>
    <w:p w:rsidR="004E1F7F" w:rsidRPr="00861020" w:rsidRDefault="004E1F7F" w:rsidP="004E1F7F">
      <w:pPr>
        <w:rPr>
          <w:sz w:val="24"/>
          <w:szCs w:val="24"/>
          <w:lang w:val="en-US"/>
        </w:rPr>
      </w:pPr>
      <w:r w:rsidRPr="00861020">
        <w:rPr>
          <w:color w:val="000000"/>
          <w:shd w:val="clear" w:color="auto" w:fill="FFFFFF"/>
          <w:lang w:val="en-US"/>
        </w:rPr>
        <w:t xml:space="preserve">Faculty Elementary School in </w:t>
      </w:r>
      <w:proofErr w:type="spellStart"/>
      <w:r w:rsidRPr="00861020">
        <w:rPr>
          <w:color w:val="000000"/>
          <w:shd w:val="clear" w:color="auto" w:fill="FFFFFF"/>
          <w:lang w:val="en-US"/>
        </w:rPr>
        <w:t>Ďáblice</w:t>
      </w:r>
      <w:proofErr w:type="spellEnd"/>
    </w:p>
    <w:p w:rsidR="004E1F7F" w:rsidRPr="00861020" w:rsidRDefault="004E1F7F" w:rsidP="004E1F7F">
      <w:pPr>
        <w:rPr>
          <w:sz w:val="24"/>
          <w:szCs w:val="24"/>
          <w:lang w:val="en-US"/>
        </w:rPr>
      </w:pPr>
      <w:r w:rsidRPr="00861020">
        <w:rPr>
          <w:color w:val="000000"/>
          <w:shd w:val="clear" w:color="auto" w:fill="FFFFFF"/>
          <w:lang w:val="en-US"/>
        </w:rPr>
        <w:t>Faculty of Civil Engineering, Czech Technical University in Prague</w:t>
      </w:r>
    </w:p>
    <w:p w:rsidR="004E1F7F" w:rsidRPr="00861020" w:rsidRDefault="004E1F7F" w:rsidP="004E1F7F">
      <w:pPr>
        <w:rPr>
          <w:sz w:val="24"/>
          <w:szCs w:val="24"/>
          <w:lang w:val="en-US"/>
        </w:rPr>
      </w:pPr>
      <w:r w:rsidRPr="00861020">
        <w:rPr>
          <w:color w:val="000000"/>
          <w:shd w:val="clear" w:color="auto" w:fill="FFFFFF"/>
          <w:lang w:val="en-US"/>
        </w:rPr>
        <w:t>Faculty of Electrical Engineering, Czech Technical University in Prague</w:t>
      </w:r>
    </w:p>
    <w:p w:rsidR="004E1F7F" w:rsidRPr="00861020" w:rsidRDefault="004E1F7F" w:rsidP="004E1F7F">
      <w:pPr>
        <w:rPr>
          <w:sz w:val="24"/>
          <w:szCs w:val="24"/>
          <w:lang w:val="en-US"/>
        </w:rPr>
      </w:pPr>
      <w:r w:rsidRPr="00861020">
        <w:rPr>
          <w:color w:val="000000"/>
          <w:shd w:val="clear" w:color="auto" w:fill="FFFFFF"/>
          <w:lang w:val="en-US"/>
        </w:rPr>
        <w:t>House of Agricultural Education</w:t>
      </w:r>
    </w:p>
    <w:p w:rsidR="004E1F7F" w:rsidRPr="00861020" w:rsidRDefault="004E1F7F" w:rsidP="004E1F7F">
      <w:pPr>
        <w:rPr>
          <w:sz w:val="24"/>
          <w:szCs w:val="24"/>
          <w:lang w:val="en-US"/>
        </w:rPr>
      </w:pPr>
      <w:r w:rsidRPr="00861020">
        <w:rPr>
          <w:color w:val="000000"/>
          <w:shd w:val="clear" w:color="auto" w:fill="FFFFFF"/>
          <w:lang w:val="en-US"/>
        </w:rPr>
        <w:t>Institute of Organic Chemistry and Biochemistry AS CR – historical and new building</w:t>
      </w:r>
    </w:p>
    <w:p w:rsidR="004E1F7F" w:rsidRPr="00861020" w:rsidRDefault="004E1F7F" w:rsidP="004E1F7F">
      <w:pPr>
        <w:rPr>
          <w:sz w:val="24"/>
          <w:szCs w:val="24"/>
          <w:lang w:val="en-US"/>
        </w:rPr>
      </w:pPr>
      <w:r w:rsidRPr="00861020">
        <w:rPr>
          <w:color w:val="000000"/>
          <w:shd w:val="clear" w:color="auto" w:fill="FFFFFF"/>
          <w:lang w:val="en-US"/>
        </w:rPr>
        <w:lastRenderedPageBreak/>
        <w:t>Institute of Philosophy, Institute of Sociology, Institute of Art History of the Academy of Sciences of the Czech Republic</w:t>
      </w:r>
    </w:p>
    <w:p w:rsidR="004E1F7F" w:rsidRPr="00861020" w:rsidRDefault="004E1F7F" w:rsidP="004E1F7F">
      <w:pPr>
        <w:rPr>
          <w:sz w:val="24"/>
          <w:szCs w:val="24"/>
          <w:lang w:val="en-US"/>
        </w:rPr>
      </w:pPr>
      <w:proofErr w:type="spellStart"/>
      <w:r w:rsidRPr="00861020">
        <w:rPr>
          <w:color w:val="000000"/>
          <w:shd w:val="clear" w:color="auto" w:fill="FFFFFF"/>
          <w:lang w:val="en-US"/>
        </w:rPr>
        <w:t>Klar</w:t>
      </w:r>
      <w:proofErr w:type="spellEnd"/>
      <w:r w:rsidRPr="00861020">
        <w:rPr>
          <w:color w:val="000000"/>
          <w:shd w:val="clear" w:color="auto" w:fill="FFFFFF"/>
          <w:lang w:val="en-US"/>
        </w:rPr>
        <w:t xml:space="preserve"> Institute of the Blind – seat of the Czech Geological Survey</w:t>
      </w:r>
    </w:p>
    <w:p w:rsidR="004E1F7F" w:rsidRPr="00861020" w:rsidRDefault="004E1F7F" w:rsidP="004E1F7F">
      <w:pPr>
        <w:rPr>
          <w:sz w:val="24"/>
          <w:szCs w:val="24"/>
          <w:lang w:val="en-US"/>
        </w:rPr>
      </w:pPr>
      <w:proofErr w:type="spellStart"/>
      <w:r w:rsidRPr="00861020">
        <w:rPr>
          <w:color w:val="000000"/>
          <w:shd w:val="clear" w:color="auto" w:fill="FFFFFF"/>
          <w:lang w:val="en-US"/>
        </w:rPr>
        <w:t>Komořany</w:t>
      </w:r>
      <w:proofErr w:type="spellEnd"/>
      <w:r w:rsidRPr="00861020">
        <w:rPr>
          <w:color w:val="000000"/>
          <w:shd w:val="clear" w:color="auto" w:fill="FFFFFF"/>
          <w:lang w:val="en-US"/>
        </w:rPr>
        <w:t xml:space="preserve"> Chateau, Central Forecasting Office and Administration Building of the Czech Hydrometeorological Institute</w:t>
      </w:r>
    </w:p>
    <w:p w:rsidR="004E1F7F" w:rsidRPr="00861020" w:rsidRDefault="004E1F7F" w:rsidP="004E1F7F">
      <w:pPr>
        <w:rPr>
          <w:sz w:val="24"/>
          <w:szCs w:val="24"/>
          <w:lang w:val="en-US"/>
        </w:rPr>
      </w:pPr>
      <w:r w:rsidRPr="00861020">
        <w:rPr>
          <w:color w:val="000000"/>
          <w:shd w:val="clear" w:color="auto" w:fill="FFFFFF"/>
          <w:lang w:val="en-US"/>
        </w:rPr>
        <w:t>National Museum of Agriculture</w:t>
      </w:r>
    </w:p>
    <w:p w:rsidR="004E1F7F" w:rsidRPr="00861020" w:rsidRDefault="004E1F7F" w:rsidP="004E1F7F">
      <w:pPr>
        <w:rPr>
          <w:sz w:val="24"/>
          <w:szCs w:val="24"/>
          <w:lang w:val="en-US"/>
        </w:rPr>
      </w:pPr>
      <w:r w:rsidRPr="00861020">
        <w:rPr>
          <w:color w:val="000000"/>
          <w:shd w:val="clear" w:color="auto" w:fill="FFFFFF"/>
          <w:lang w:val="en-US"/>
        </w:rPr>
        <w:t>Project Studios Association / CAMP</w:t>
      </w:r>
    </w:p>
    <w:p w:rsidR="004E1F7F" w:rsidRPr="00861020" w:rsidRDefault="004E1F7F" w:rsidP="004E1F7F">
      <w:pPr>
        <w:rPr>
          <w:sz w:val="24"/>
          <w:szCs w:val="24"/>
          <w:lang w:val="en-US"/>
        </w:rPr>
      </w:pPr>
      <w:r w:rsidRPr="00861020">
        <w:rPr>
          <w:color w:val="000000"/>
          <w:shd w:val="clear" w:color="auto" w:fill="FFFFFF"/>
          <w:lang w:val="en-US"/>
        </w:rPr>
        <w:t xml:space="preserve">Secondary School for Girls – </w:t>
      </w:r>
      <w:proofErr w:type="spellStart"/>
      <w:r w:rsidRPr="00861020">
        <w:rPr>
          <w:color w:val="000000"/>
          <w:shd w:val="clear" w:color="auto" w:fill="FFFFFF"/>
          <w:lang w:val="en-US"/>
        </w:rPr>
        <w:t>Vodičkova</w:t>
      </w:r>
      <w:proofErr w:type="spellEnd"/>
      <w:r w:rsidRPr="00861020">
        <w:rPr>
          <w:color w:val="000000"/>
          <w:shd w:val="clear" w:color="auto" w:fill="FFFFFF"/>
          <w:lang w:val="en-US"/>
        </w:rPr>
        <w:t xml:space="preserve"> Elementary School</w:t>
      </w:r>
    </w:p>
    <w:p w:rsidR="004E1F7F" w:rsidRPr="00861020" w:rsidRDefault="004E1F7F" w:rsidP="004E1F7F">
      <w:pPr>
        <w:rPr>
          <w:sz w:val="24"/>
          <w:szCs w:val="24"/>
          <w:lang w:val="en-US"/>
        </w:rPr>
      </w:pPr>
      <w:r w:rsidRPr="00861020">
        <w:rPr>
          <w:color w:val="000000"/>
          <w:shd w:val="clear" w:color="auto" w:fill="FFFFFF"/>
          <w:lang w:val="en-US"/>
        </w:rPr>
        <w:t xml:space="preserve">State Reformed </w:t>
      </w:r>
      <w:proofErr w:type="spellStart"/>
      <w:r w:rsidRPr="00861020">
        <w:rPr>
          <w:color w:val="000000"/>
          <w:shd w:val="clear" w:color="auto" w:fill="FFFFFF"/>
          <w:lang w:val="en-US"/>
        </w:rPr>
        <w:t>Realgymnasium</w:t>
      </w:r>
      <w:proofErr w:type="spellEnd"/>
      <w:r w:rsidRPr="00861020">
        <w:rPr>
          <w:color w:val="000000"/>
          <w:shd w:val="clear" w:color="auto" w:fill="FFFFFF"/>
          <w:lang w:val="en-US"/>
        </w:rPr>
        <w:t xml:space="preserve"> – Higher Professional School of Pedagogy and Social Sciences, Secondary Technical School and Secondary General School</w:t>
      </w:r>
    </w:p>
    <w:p w:rsidR="004E1F7F" w:rsidRPr="004E1F7F" w:rsidRDefault="004E1F7F" w:rsidP="004E1F7F">
      <w:pPr>
        <w:rPr>
          <w:sz w:val="24"/>
          <w:szCs w:val="24"/>
          <w:lang w:val="en-US"/>
        </w:rPr>
      </w:pPr>
      <w:r w:rsidRPr="00861020">
        <w:rPr>
          <w:color w:val="000000"/>
          <w:shd w:val="clear" w:color="auto" w:fill="FFFFFF"/>
          <w:lang w:val="en-US"/>
        </w:rPr>
        <w:t xml:space="preserve">UMPRUM Technology Center in </w:t>
      </w:r>
      <w:proofErr w:type="spellStart"/>
      <w:r w:rsidRPr="00861020">
        <w:rPr>
          <w:color w:val="000000"/>
          <w:shd w:val="clear" w:color="auto" w:fill="FFFFFF"/>
          <w:lang w:val="en-US"/>
        </w:rPr>
        <w:t>Mikulandská</w:t>
      </w:r>
      <w:proofErr w:type="spellEnd"/>
      <w:r w:rsidRPr="00861020">
        <w:rPr>
          <w:color w:val="000000"/>
          <w:shd w:val="clear" w:color="auto" w:fill="FFFFFF"/>
          <w:lang w:val="en-US"/>
        </w:rPr>
        <w:t xml:space="preserve"> Street</w:t>
      </w:r>
    </w:p>
    <w:p w:rsidR="0019124E" w:rsidRPr="00861020" w:rsidRDefault="0019124E" w:rsidP="00807F29">
      <w:pPr>
        <w:jc w:val="both"/>
        <w:rPr>
          <w:lang w:val="en-US"/>
        </w:rPr>
      </w:pPr>
    </w:p>
    <w:p w:rsidR="0019124E" w:rsidRPr="00861020" w:rsidRDefault="0019124E" w:rsidP="00807F29">
      <w:pPr>
        <w:jc w:val="both"/>
        <w:rPr>
          <w:b/>
          <w:bCs/>
          <w:lang w:val="en-US"/>
        </w:rPr>
      </w:pPr>
      <w:r w:rsidRPr="00861020">
        <w:rPr>
          <w:b/>
          <w:bCs/>
          <w:lang w:val="en-US"/>
        </w:rPr>
        <w:t>Historical</w:t>
      </w:r>
      <w:r w:rsidR="004E1F7F">
        <w:rPr>
          <w:b/>
          <w:bCs/>
          <w:lang w:val="en-US"/>
        </w:rPr>
        <w:t xml:space="preserve"> P</w:t>
      </w:r>
      <w:r w:rsidRPr="00861020">
        <w:rPr>
          <w:b/>
          <w:bCs/>
          <w:lang w:val="en-US"/>
        </w:rPr>
        <w:t xml:space="preserve">alaces and </w:t>
      </w:r>
      <w:r w:rsidR="004E1F7F">
        <w:rPr>
          <w:b/>
          <w:bCs/>
          <w:lang w:val="en-US"/>
        </w:rPr>
        <w:t>M</w:t>
      </w:r>
      <w:r w:rsidRPr="00861020">
        <w:rPr>
          <w:b/>
          <w:bCs/>
          <w:lang w:val="en-US"/>
        </w:rPr>
        <w:t>onuments</w:t>
      </w:r>
    </w:p>
    <w:p w:rsidR="00DC26F1" w:rsidRPr="00861020" w:rsidRDefault="00DC26F1" w:rsidP="00807F29">
      <w:pPr>
        <w:rPr>
          <w:lang w:val="en-US"/>
        </w:rPr>
      </w:pPr>
      <w:r w:rsidRPr="00861020">
        <w:rPr>
          <w:lang w:val="en-US"/>
        </w:rPr>
        <w:t>Adria Palace</w:t>
      </w:r>
    </w:p>
    <w:p w:rsidR="00DC26F1" w:rsidRPr="00861020" w:rsidRDefault="00DC26F1" w:rsidP="00807F29">
      <w:pPr>
        <w:rPr>
          <w:lang w:val="en-US"/>
        </w:rPr>
      </w:pPr>
      <w:proofErr w:type="spellStart"/>
      <w:r w:rsidRPr="00861020">
        <w:rPr>
          <w:lang w:val="en-US"/>
        </w:rPr>
        <w:t>Cibulka</w:t>
      </w:r>
      <w:proofErr w:type="spellEnd"/>
      <w:r w:rsidRPr="00861020">
        <w:rPr>
          <w:lang w:val="en-US"/>
        </w:rPr>
        <w:t xml:space="preserve"> Homestead</w:t>
      </w:r>
    </w:p>
    <w:p w:rsidR="00DC26F1" w:rsidRPr="00861020" w:rsidRDefault="00DC26F1" w:rsidP="00807F29">
      <w:pPr>
        <w:rPr>
          <w:lang w:val="en-US"/>
        </w:rPr>
      </w:pPr>
      <w:r w:rsidRPr="00861020">
        <w:rPr>
          <w:color w:val="000000"/>
          <w:shd w:val="clear" w:color="auto" w:fill="FFFFFF"/>
          <w:lang w:val="en-US"/>
        </w:rPr>
        <w:t>City Mayor’s Residency</w:t>
      </w:r>
    </w:p>
    <w:p w:rsidR="00DC26F1" w:rsidRPr="00861020" w:rsidRDefault="00DC26F1" w:rsidP="00807F29">
      <w:pPr>
        <w:rPr>
          <w:lang w:val="en-US"/>
        </w:rPr>
      </w:pPr>
      <w:r w:rsidRPr="00861020">
        <w:rPr>
          <w:color w:val="000000"/>
          <w:shd w:val="clear" w:color="auto" w:fill="FFFFFF"/>
          <w:lang w:val="en-US"/>
        </w:rPr>
        <w:t xml:space="preserve">Clubhouse of the </w:t>
      </w:r>
      <w:proofErr w:type="spellStart"/>
      <w:r w:rsidRPr="00861020">
        <w:rPr>
          <w:color w:val="000000"/>
          <w:shd w:val="clear" w:color="auto" w:fill="FFFFFF"/>
          <w:lang w:val="en-US"/>
        </w:rPr>
        <w:t>Autoclub</w:t>
      </w:r>
      <w:proofErr w:type="spellEnd"/>
      <w:r w:rsidRPr="00861020">
        <w:rPr>
          <w:color w:val="000000"/>
          <w:shd w:val="clear" w:color="auto" w:fill="FFFFFF"/>
          <w:lang w:val="en-US"/>
        </w:rPr>
        <w:t xml:space="preserve"> of the Czech Republic</w:t>
      </w:r>
    </w:p>
    <w:p w:rsidR="00DC26F1" w:rsidRPr="00861020" w:rsidRDefault="00DC26F1" w:rsidP="00807F29">
      <w:pPr>
        <w:rPr>
          <w:lang w:val="en-US"/>
        </w:rPr>
      </w:pPr>
      <w:proofErr w:type="spellStart"/>
      <w:r w:rsidRPr="00861020">
        <w:rPr>
          <w:color w:val="000000"/>
          <w:shd w:val="clear" w:color="auto" w:fill="FFFFFF"/>
          <w:lang w:val="en-US"/>
        </w:rPr>
        <w:t>Czernin</w:t>
      </w:r>
      <w:proofErr w:type="spellEnd"/>
      <w:r w:rsidRPr="00861020">
        <w:rPr>
          <w:color w:val="000000"/>
          <w:shd w:val="clear" w:color="auto" w:fill="FFFFFF"/>
          <w:lang w:val="en-US"/>
        </w:rPr>
        <w:t xml:space="preserve"> Palace – seat of the Ministry of Foreign Affairs of the Czech Republic</w:t>
      </w:r>
    </w:p>
    <w:p w:rsidR="00DC26F1" w:rsidRPr="00861020" w:rsidRDefault="00DC26F1" w:rsidP="00807F29">
      <w:pPr>
        <w:rPr>
          <w:lang w:val="en-US"/>
        </w:rPr>
      </w:pPr>
      <w:proofErr w:type="spellStart"/>
      <w:r w:rsidRPr="00861020">
        <w:rPr>
          <w:lang w:val="en-US"/>
        </w:rPr>
        <w:t>Desfours</w:t>
      </w:r>
      <w:proofErr w:type="spellEnd"/>
      <w:r w:rsidRPr="00861020">
        <w:rPr>
          <w:lang w:val="en-US"/>
        </w:rPr>
        <w:t xml:space="preserve"> Palace</w:t>
      </w:r>
    </w:p>
    <w:p w:rsidR="00DC26F1" w:rsidRPr="00861020" w:rsidRDefault="00DC26F1" w:rsidP="00807F29">
      <w:pPr>
        <w:rPr>
          <w:lang w:val="en-US"/>
        </w:rPr>
      </w:pPr>
      <w:r w:rsidRPr="00861020">
        <w:rPr>
          <w:lang w:val="en-US"/>
        </w:rPr>
        <w:t>Ericsson Palace</w:t>
      </w:r>
    </w:p>
    <w:p w:rsidR="00DC26F1" w:rsidRPr="00861020" w:rsidRDefault="00DC26F1" w:rsidP="00807F29">
      <w:pPr>
        <w:rPr>
          <w:lang w:val="en-US"/>
        </w:rPr>
      </w:pPr>
      <w:r w:rsidRPr="00861020">
        <w:rPr>
          <w:lang w:val="en-US"/>
        </w:rPr>
        <w:t>Forum</w:t>
      </w:r>
    </w:p>
    <w:p w:rsidR="00DC26F1" w:rsidRPr="00861020" w:rsidRDefault="00DC26F1" w:rsidP="00807F29">
      <w:pPr>
        <w:rPr>
          <w:lang w:val="en-US"/>
        </w:rPr>
      </w:pPr>
      <w:r w:rsidRPr="00861020">
        <w:rPr>
          <w:color w:val="000000"/>
          <w:shd w:val="clear" w:color="auto" w:fill="FFFFFF"/>
          <w:lang w:val="en-US"/>
        </w:rPr>
        <w:t>House of the Firemen's Association of Bohemia – Firemen's House</w:t>
      </w:r>
    </w:p>
    <w:p w:rsidR="00DC26F1" w:rsidRPr="00861020" w:rsidRDefault="00DC26F1" w:rsidP="00807F29">
      <w:pPr>
        <w:rPr>
          <w:lang w:val="en-US"/>
        </w:rPr>
      </w:pPr>
      <w:proofErr w:type="spellStart"/>
      <w:r w:rsidRPr="00861020">
        <w:rPr>
          <w:color w:val="000000"/>
          <w:shd w:val="clear" w:color="auto" w:fill="FFFFFF"/>
          <w:lang w:val="en-US"/>
        </w:rPr>
        <w:t>Libeň</w:t>
      </w:r>
      <w:proofErr w:type="spellEnd"/>
      <w:r w:rsidRPr="00861020">
        <w:rPr>
          <w:color w:val="000000"/>
          <w:shd w:val="clear" w:color="auto" w:fill="FFFFFF"/>
          <w:lang w:val="en-US"/>
        </w:rPr>
        <w:t xml:space="preserve"> Chateau</w:t>
      </w:r>
    </w:p>
    <w:p w:rsidR="00DC26F1" w:rsidRPr="00861020" w:rsidRDefault="00DC26F1" w:rsidP="00807F29">
      <w:pPr>
        <w:rPr>
          <w:lang w:val="en-US"/>
        </w:rPr>
      </w:pPr>
      <w:r w:rsidRPr="00861020">
        <w:rPr>
          <w:lang w:val="en-US"/>
        </w:rPr>
        <w:t>Metro Palace</w:t>
      </w:r>
    </w:p>
    <w:p w:rsidR="00DC26F1" w:rsidRPr="00861020" w:rsidRDefault="00DC26F1" w:rsidP="00807F29">
      <w:pPr>
        <w:rPr>
          <w:lang w:val="en-US"/>
        </w:rPr>
      </w:pPr>
      <w:r w:rsidRPr="00861020">
        <w:rPr>
          <w:color w:val="000000"/>
          <w:shd w:val="clear" w:color="auto" w:fill="FFFFFF"/>
          <w:lang w:val="en-US"/>
        </w:rPr>
        <w:t>Ministry of Industry and Trade of the Czech Republic</w:t>
      </w:r>
    </w:p>
    <w:p w:rsidR="00DC26F1" w:rsidRPr="00861020" w:rsidRDefault="00DC26F1" w:rsidP="00807F29">
      <w:pPr>
        <w:rPr>
          <w:lang w:val="en-US"/>
        </w:rPr>
      </w:pPr>
      <w:proofErr w:type="spellStart"/>
      <w:r w:rsidRPr="00861020">
        <w:rPr>
          <w:color w:val="000000"/>
          <w:shd w:val="clear" w:color="auto" w:fill="FFFFFF"/>
          <w:lang w:val="en-US"/>
        </w:rPr>
        <w:t>Nusle</w:t>
      </w:r>
      <w:proofErr w:type="spellEnd"/>
      <w:r w:rsidRPr="00861020">
        <w:rPr>
          <w:color w:val="000000"/>
          <w:shd w:val="clear" w:color="auto" w:fill="FFFFFF"/>
          <w:lang w:val="en-US"/>
        </w:rPr>
        <w:t xml:space="preserve"> Town Hall</w:t>
      </w:r>
    </w:p>
    <w:p w:rsidR="00DC26F1" w:rsidRPr="00861020" w:rsidRDefault="00DC26F1" w:rsidP="00807F29">
      <w:pPr>
        <w:rPr>
          <w:color w:val="222222"/>
          <w:lang w:val="en-US"/>
        </w:rPr>
      </w:pPr>
      <w:r w:rsidRPr="00861020">
        <w:rPr>
          <w:color w:val="000000"/>
          <w:shd w:val="clear" w:color="auto" w:fill="FFFFFF"/>
          <w:lang w:val="en-US"/>
        </w:rPr>
        <w:t>Thun Palace – embassy and residence of the ambassador of the United Kingdom of Great Britain and Northern Ireland</w:t>
      </w:r>
    </w:p>
    <w:p w:rsidR="00DC26F1" w:rsidRPr="00861020" w:rsidRDefault="00DC26F1" w:rsidP="00807F29">
      <w:pPr>
        <w:jc w:val="both"/>
        <w:rPr>
          <w:lang w:val="en-US"/>
        </w:rPr>
      </w:pPr>
      <w:proofErr w:type="spellStart"/>
      <w:r w:rsidRPr="00861020">
        <w:rPr>
          <w:color w:val="000000"/>
          <w:shd w:val="clear" w:color="auto" w:fill="FFFFFF"/>
          <w:lang w:val="en-US"/>
        </w:rPr>
        <w:t>Vlašská</w:t>
      </w:r>
      <w:proofErr w:type="spellEnd"/>
      <w:r w:rsidRPr="00861020">
        <w:rPr>
          <w:color w:val="000000"/>
          <w:shd w:val="clear" w:color="auto" w:fill="FFFFFF"/>
          <w:lang w:val="en-US"/>
        </w:rPr>
        <w:t xml:space="preserve"> Infirmary – seat of the Italian Institute of Culture</w:t>
      </w:r>
    </w:p>
    <w:p w:rsidR="00DC26F1" w:rsidRPr="00861020" w:rsidRDefault="00DC26F1" w:rsidP="00807F29">
      <w:pPr>
        <w:jc w:val="both"/>
        <w:rPr>
          <w:lang w:val="en-US"/>
        </w:rPr>
      </w:pPr>
    </w:p>
    <w:p w:rsidR="00DC26F1" w:rsidRPr="00861020" w:rsidRDefault="0019124E" w:rsidP="00807F29">
      <w:pPr>
        <w:jc w:val="both"/>
        <w:rPr>
          <w:lang w:val="en-US"/>
        </w:rPr>
      </w:pPr>
      <w:r w:rsidRPr="00861020">
        <w:rPr>
          <w:b/>
          <w:bCs/>
          <w:lang w:val="en-US"/>
        </w:rPr>
        <w:t xml:space="preserve">Hotels and </w:t>
      </w:r>
      <w:r w:rsidR="004E1F7F">
        <w:rPr>
          <w:b/>
          <w:bCs/>
          <w:lang w:val="en-US"/>
        </w:rPr>
        <w:t>A</w:t>
      </w:r>
      <w:r w:rsidRPr="00861020">
        <w:rPr>
          <w:b/>
          <w:bCs/>
          <w:lang w:val="en-US"/>
        </w:rPr>
        <w:t>ccommodation</w:t>
      </w:r>
    </w:p>
    <w:p w:rsidR="00DC26F1" w:rsidRPr="00861020" w:rsidRDefault="00DC26F1" w:rsidP="00807F29">
      <w:pPr>
        <w:rPr>
          <w:lang w:val="en-US"/>
        </w:rPr>
      </w:pPr>
      <w:r w:rsidRPr="00861020">
        <w:rPr>
          <w:lang w:val="en-US"/>
        </w:rPr>
        <w:t xml:space="preserve">EA Hotel </w:t>
      </w:r>
      <w:proofErr w:type="spellStart"/>
      <w:r w:rsidRPr="00861020">
        <w:rPr>
          <w:lang w:val="en-US"/>
        </w:rPr>
        <w:t>Juliš</w:t>
      </w:r>
      <w:proofErr w:type="spellEnd"/>
    </w:p>
    <w:p w:rsidR="00DC26F1" w:rsidRPr="00861020" w:rsidRDefault="00DC26F1" w:rsidP="00807F29">
      <w:pPr>
        <w:rPr>
          <w:lang w:val="en-US"/>
        </w:rPr>
      </w:pPr>
      <w:proofErr w:type="spellStart"/>
      <w:r w:rsidRPr="00861020">
        <w:rPr>
          <w:lang w:val="en-US"/>
        </w:rPr>
        <w:t>Gráf</w:t>
      </w:r>
      <w:proofErr w:type="spellEnd"/>
      <w:r w:rsidRPr="00861020">
        <w:rPr>
          <w:lang w:val="en-US"/>
        </w:rPr>
        <w:t xml:space="preserve"> Hotel – I. P. Pavlova 5</w:t>
      </w:r>
    </w:p>
    <w:p w:rsidR="00DC26F1" w:rsidRPr="00861020" w:rsidRDefault="00DC26F1" w:rsidP="00807F29">
      <w:pPr>
        <w:rPr>
          <w:lang w:val="en-US"/>
        </w:rPr>
      </w:pPr>
      <w:r w:rsidRPr="00861020">
        <w:rPr>
          <w:lang w:val="en-US"/>
        </w:rPr>
        <w:t>Hotel International Praha</w:t>
      </w:r>
    </w:p>
    <w:p w:rsidR="00DC26F1" w:rsidRPr="00861020" w:rsidRDefault="00DC26F1" w:rsidP="00807F29">
      <w:pPr>
        <w:rPr>
          <w:lang w:val="en-US"/>
        </w:rPr>
      </w:pPr>
      <w:r w:rsidRPr="00861020">
        <w:rPr>
          <w:lang w:val="en-US"/>
        </w:rPr>
        <w:t>Mama Shelter Prague</w:t>
      </w:r>
    </w:p>
    <w:p w:rsidR="00DC26F1" w:rsidRPr="00861020" w:rsidRDefault="00DC26F1" w:rsidP="00807F29">
      <w:pPr>
        <w:rPr>
          <w:lang w:val="en-US"/>
        </w:rPr>
      </w:pPr>
      <w:r w:rsidRPr="00861020">
        <w:rPr>
          <w:lang w:val="en-US"/>
        </w:rPr>
        <w:t>The Fizz Prague</w:t>
      </w:r>
    </w:p>
    <w:p w:rsidR="00DC26F1" w:rsidRDefault="00DC26F1" w:rsidP="00807F29">
      <w:pPr>
        <w:rPr>
          <w:lang w:val="en-US"/>
        </w:rPr>
      </w:pPr>
      <w:proofErr w:type="spellStart"/>
      <w:r w:rsidRPr="00861020">
        <w:rPr>
          <w:lang w:val="en-US"/>
        </w:rPr>
        <w:t>Zeitraum</w:t>
      </w:r>
      <w:proofErr w:type="spellEnd"/>
      <w:r w:rsidRPr="00861020">
        <w:rPr>
          <w:lang w:val="en-US"/>
        </w:rPr>
        <w:t xml:space="preserve"> Student Housing</w:t>
      </w:r>
    </w:p>
    <w:p w:rsidR="004E1F7F" w:rsidRDefault="004E1F7F" w:rsidP="00807F29">
      <w:pPr>
        <w:rPr>
          <w:lang w:val="en-US"/>
        </w:rPr>
      </w:pPr>
    </w:p>
    <w:p w:rsidR="004E1F7F" w:rsidRPr="00861020" w:rsidRDefault="004E1F7F" w:rsidP="004E1F7F">
      <w:pPr>
        <w:jc w:val="both"/>
        <w:rPr>
          <w:b/>
          <w:bCs/>
          <w:lang w:val="en-US"/>
        </w:rPr>
      </w:pPr>
      <w:r w:rsidRPr="00861020">
        <w:rPr>
          <w:b/>
          <w:bCs/>
          <w:lang w:val="en-US"/>
        </w:rPr>
        <w:t xml:space="preserve">Housing </w:t>
      </w:r>
      <w:r>
        <w:rPr>
          <w:b/>
          <w:bCs/>
          <w:lang w:val="en-US"/>
        </w:rPr>
        <w:t>T</w:t>
      </w:r>
      <w:r w:rsidRPr="00861020">
        <w:rPr>
          <w:b/>
          <w:bCs/>
          <w:lang w:val="en-US"/>
        </w:rPr>
        <w:t xml:space="preserve">hrough </w:t>
      </w:r>
      <w:r>
        <w:rPr>
          <w:b/>
          <w:bCs/>
          <w:lang w:val="en-US"/>
        </w:rPr>
        <w:t>T</w:t>
      </w:r>
      <w:r w:rsidRPr="00861020">
        <w:rPr>
          <w:b/>
          <w:bCs/>
          <w:lang w:val="en-US"/>
        </w:rPr>
        <w:t>ime</w:t>
      </w:r>
    </w:p>
    <w:p w:rsidR="004E1F7F" w:rsidRPr="001F1597" w:rsidRDefault="004E1F7F" w:rsidP="004E1F7F">
      <w:pPr>
        <w:rPr>
          <w:lang w:val="sv-SE"/>
        </w:rPr>
      </w:pPr>
      <w:r w:rsidRPr="001F1597">
        <w:rPr>
          <w:lang w:val="sv-SE"/>
        </w:rPr>
        <w:t>Diamant</w:t>
      </w:r>
    </w:p>
    <w:p w:rsidR="004E1F7F" w:rsidRPr="001F1597" w:rsidRDefault="004E1F7F" w:rsidP="004E1F7F">
      <w:pPr>
        <w:rPr>
          <w:lang w:val="sv-SE"/>
        </w:rPr>
      </w:pPr>
      <w:r w:rsidRPr="001F1597">
        <w:rPr>
          <w:lang w:val="sv-SE"/>
        </w:rPr>
        <w:t>Franz by Zeitraum</w:t>
      </w:r>
    </w:p>
    <w:p w:rsidR="004E1F7F" w:rsidRPr="00D750E5" w:rsidRDefault="004E1F7F" w:rsidP="004E1F7F">
      <w:pPr>
        <w:rPr>
          <w:lang w:val="sv-SE"/>
        </w:rPr>
      </w:pPr>
      <w:r w:rsidRPr="00D750E5">
        <w:rPr>
          <w:lang w:val="sv-SE"/>
        </w:rPr>
        <w:t>Grab Villa</w:t>
      </w:r>
    </w:p>
    <w:p w:rsidR="004E1F7F" w:rsidRPr="00D750E5" w:rsidRDefault="004E1F7F" w:rsidP="004E1F7F">
      <w:pPr>
        <w:rPr>
          <w:lang w:val="sv-SE"/>
        </w:rPr>
      </w:pPr>
      <w:r w:rsidRPr="00D750E5">
        <w:rPr>
          <w:lang w:val="sv-SE"/>
        </w:rPr>
        <w:t>Kramář Villa</w:t>
      </w:r>
    </w:p>
    <w:p w:rsidR="004E1F7F" w:rsidRPr="00D750E5" w:rsidRDefault="004E1F7F" w:rsidP="004E1F7F">
      <w:pPr>
        <w:rPr>
          <w:lang w:val="sv-SE"/>
        </w:rPr>
      </w:pPr>
      <w:r w:rsidRPr="00D750E5">
        <w:rPr>
          <w:lang w:val="sv-SE"/>
        </w:rPr>
        <w:t>Laichter House</w:t>
      </w:r>
    </w:p>
    <w:p w:rsidR="004E1F7F" w:rsidRPr="00D750E5" w:rsidRDefault="004E1F7F" w:rsidP="004E1F7F">
      <w:pPr>
        <w:rPr>
          <w:lang w:val="sv-SE"/>
        </w:rPr>
      </w:pPr>
      <w:r w:rsidRPr="00D750E5">
        <w:rPr>
          <w:lang w:val="sv-SE"/>
        </w:rPr>
        <w:t>Trmal Villa</w:t>
      </w:r>
    </w:p>
    <w:p w:rsidR="004E1F7F" w:rsidRPr="001F1597" w:rsidRDefault="004E1F7F" w:rsidP="004E1F7F">
      <w:pPr>
        <w:rPr>
          <w:lang w:val="en-US"/>
        </w:rPr>
      </w:pPr>
      <w:r w:rsidRPr="001F1597">
        <w:rPr>
          <w:lang w:val="en-US"/>
        </w:rPr>
        <w:lastRenderedPageBreak/>
        <w:t xml:space="preserve">Villa </w:t>
      </w:r>
      <w:proofErr w:type="spellStart"/>
      <w:r w:rsidRPr="001F1597">
        <w:rPr>
          <w:lang w:val="en-US"/>
        </w:rPr>
        <w:t>Lanna</w:t>
      </w:r>
      <w:proofErr w:type="spellEnd"/>
    </w:p>
    <w:p w:rsidR="004E1F7F" w:rsidRPr="001F1597" w:rsidRDefault="004E1F7F" w:rsidP="00807F29">
      <w:pPr>
        <w:rPr>
          <w:lang w:val="en-US"/>
        </w:rPr>
      </w:pPr>
      <w:proofErr w:type="spellStart"/>
      <w:r w:rsidRPr="001F1597">
        <w:rPr>
          <w:lang w:val="en-US"/>
        </w:rPr>
        <w:t>Winternitz</w:t>
      </w:r>
      <w:proofErr w:type="spellEnd"/>
      <w:r w:rsidRPr="001F1597">
        <w:rPr>
          <w:lang w:val="en-US"/>
        </w:rPr>
        <w:t xml:space="preserve"> Villa</w:t>
      </w:r>
    </w:p>
    <w:p w:rsidR="004E1F7F" w:rsidRPr="001F1597" w:rsidRDefault="004E1F7F" w:rsidP="00807F29">
      <w:pPr>
        <w:rPr>
          <w:lang w:val="en-US"/>
        </w:rPr>
      </w:pPr>
    </w:p>
    <w:p w:rsidR="004E1F7F" w:rsidRPr="00861020" w:rsidRDefault="004E1F7F" w:rsidP="004E1F7F">
      <w:pPr>
        <w:jc w:val="both"/>
        <w:rPr>
          <w:lang w:val="en-US"/>
        </w:rPr>
      </w:pPr>
      <w:r w:rsidRPr="00861020">
        <w:rPr>
          <w:b/>
          <w:bCs/>
          <w:lang w:val="en-US"/>
        </w:rPr>
        <w:t>Railways</w:t>
      </w:r>
    </w:p>
    <w:p w:rsidR="004E1F7F" w:rsidRPr="00861020" w:rsidRDefault="004E1F7F" w:rsidP="004E1F7F">
      <w:pPr>
        <w:rPr>
          <w:sz w:val="24"/>
          <w:szCs w:val="24"/>
          <w:lang w:val="en-US"/>
        </w:rPr>
      </w:pPr>
      <w:r w:rsidRPr="00861020">
        <w:rPr>
          <w:color w:val="000000"/>
          <w:shd w:val="clear" w:color="auto" w:fill="FFFFFF"/>
          <w:lang w:val="en-US"/>
        </w:rPr>
        <w:t>Masaryk Railway Station</w:t>
      </w:r>
    </w:p>
    <w:p w:rsidR="004E1F7F" w:rsidRPr="00861020" w:rsidRDefault="004E1F7F" w:rsidP="004E1F7F">
      <w:pPr>
        <w:rPr>
          <w:sz w:val="24"/>
          <w:szCs w:val="24"/>
          <w:lang w:val="en-US"/>
        </w:rPr>
      </w:pPr>
      <w:r w:rsidRPr="00861020">
        <w:rPr>
          <w:color w:val="000000"/>
          <w:shd w:val="clear" w:color="auto" w:fill="FFFFFF"/>
          <w:lang w:val="en-US"/>
        </w:rPr>
        <w:t>Praha-</w:t>
      </w:r>
      <w:proofErr w:type="spellStart"/>
      <w:r w:rsidRPr="00861020">
        <w:rPr>
          <w:color w:val="000000"/>
          <w:shd w:val="clear" w:color="auto" w:fill="FFFFFF"/>
          <w:lang w:val="en-US"/>
        </w:rPr>
        <w:t>Bubny</w:t>
      </w:r>
      <w:proofErr w:type="spellEnd"/>
      <w:r w:rsidRPr="00861020">
        <w:rPr>
          <w:color w:val="000000"/>
          <w:shd w:val="clear" w:color="auto" w:fill="FFFFFF"/>
          <w:lang w:val="en-US"/>
        </w:rPr>
        <w:t xml:space="preserve"> Railway Station</w:t>
      </w:r>
    </w:p>
    <w:p w:rsidR="004E1F7F" w:rsidRPr="004E1F7F" w:rsidRDefault="004E1F7F" w:rsidP="00807F29">
      <w:pPr>
        <w:rPr>
          <w:sz w:val="24"/>
          <w:szCs w:val="24"/>
          <w:lang w:val="en-US"/>
        </w:rPr>
      </w:pPr>
      <w:r w:rsidRPr="00861020">
        <w:rPr>
          <w:color w:val="000000"/>
          <w:shd w:val="clear" w:color="auto" w:fill="FFFFFF"/>
          <w:lang w:val="en-US"/>
        </w:rPr>
        <w:t>Wilson Station, Prague Main Railway Station</w:t>
      </w:r>
    </w:p>
    <w:p w:rsidR="001D3C69" w:rsidRPr="004E1F7F" w:rsidRDefault="001D3C69" w:rsidP="00807F29">
      <w:pPr>
        <w:jc w:val="both"/>
        <w:rPr>
          <w:lang w:val="en-US"/>
        </w:rPr>
      </w:pPr>
    </w:p>
    <w:p w:rsidR="004E1F7F" w:rsidRPr="00861020" w:rsidRDefault="004E1F7F" w:rsidP="004E1F7F">
      <w:pPr>
        <w:jc w:val="both"/>
        <w:rPr>
          <w:b/>
          <w:bCs/>
          <w:lang w:val="en-US"/>
        </w:rPr>
      </w:pPr>
      <w:r w:rsidRPr="00861020">
        <w:rPr>
          <w:b/>
          <w:bCs/>
          <w:lang w:val="en-US"/>
        </w:rPr>
        <w:t xml:space="preserve">Religious </w:t>
      </w:r>
      <w:r>
        <w:rPr>
          <w:b/>
          <w:bCs/>
          <w:lang w:val="en-US"/>
        </w:rPr>
        <w:t>B</w:t>
      </w:r>
      <w:r w:rsidRPr="00861020">
        <w:rPr>
          <w:b/>
          <w:bCs/>
          <w:lang w:val="en-US"/>
        </w:rPr>
        <w:t>uildings</w:t>
      </w:r>
    </w:p>
    <w:p w:rsidR="004E1F7F" w:rsidRPr="00861020" w:rsidRDefault="004E1F7F" w:rsidP="004E1F7F">
      <w:pPr>
        <w:rPr>
          <w:sz w:val="24"/>
          <w:szCs w:val="24"/>
          <w:lang w:val="en-US"/>
        </w:rPr>
      </w:pPr>
      <w:r w:rsidRPr="00861020">
        <w:rPr>
          <w:color w:val="000000"/>
          <w:shd w:val="clear" w:color="auto" w:fill="FFFFFF"/>
          <w:lang w:val="en-US"/>
        </w:rPr>
        <w:t>Church of St. Adalbert</w:t>
      </w:r>
    </w:p>
    <w:p w:rsidR="004E1F7F" w:rsidRPr="00861020" w:rsidRDefault="004E1F7F" w:rsidP="004E1F7F">
      <w:pPr>
        <w:rPr>
          <w:sz w:val="24"/>
          <w:szCs w:val="24"/>
          <w:lang w:val="en-US"/>
        </w:rPr>
      </w:pPr>
      <w:r w:rsidRPr="00861020">
        <w:rPr>
          <w:color w:val="000000"/>
          <w:shd w:val="clear" w:color="auto" w:fill="FFFFFF"/>
          <w:lang w:val="en-US"/>
        </w:rPr>
        <w:t>Church of St. Anne – Prague Crossroads</w:t>
      </w:r>
    </w:p>
    <w:p w:rsidR="004E1F7F" w:rsidRPr="00861020" w:rsidRDefault="004E1F7F" w:rsidP="004E1F7F">
      <w:pPr>
        <w:rPr>
          <w:sz w:val="24"/>
          <w:szCs w:val="24"/>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Vinohrady</w:t>
      </w:r>
      <w:proofErr w:type="spellEnd"/>
    </w:p>
    <w:p w:rsidR="004E1F7F" w:rsidRPr="00861020" w:rsidRDefault="004E1F7F" w:rsidP="004E1F7F">
      <w:pPr>
        <w:rPr>
          <w:sz w:val="24"/>
          <w:szCs w:val="24"/>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Vršovice</w:t>
      </w:r>
      <w:proofErr w:type="spellEnd"/>
    </w:p>
    <w:p w:rsidR="004E1F7F" w:rsidRPr="00861020" w:rsidRDefault="004E1F7F" w:rsidP="004E1F7F">
      <w:pPr>
        <w:rPr>
          <w:sz w:val="24"/>
          <w:szCs w:val="24"/>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Zbraslav</w:t>
      </w:r>
      <w:proofErr w:type="spellEnd"/>
    </w:p>
    <w:p w:rsidR="004E1F7F" w:rsidRPr="00861020" w:rsidRDefault="004E1F7F" w:rsidP="004E1F7F">
      <w:pPr>
        <w:rPr>
          <w:sz w:val="24"/>
          <w:szCs w:val="24"/>
          <w:lang w:val="en-US"/>
        </w:rPr>
      </w:pPr>
      <w:r w:rsidRPr="00861020">
        <w:rPr>
          <w:color w:val="000000"/>
          <w:shd w:val="clear" w:color="auto" w:fill="FFFFFF"/>
          <w:lang w:val="en-US"/>
        </w:rPr>
        <w:t>Church of the Most Sacred Heart of Our Lord</w:t>
      </w:r>
    </w:p>
    <w:p w:rsidR="004E1F7F" w:rsidRPr="00861020" w:rsidRDefault="004E1F7F" w:rsidP="004E1F7F">
      <w:pPr>
        <w:rPr>
          <w:sz w:val="24"/>
          <w:szCs w:val="24"/>
          <w:lang w:val="en-US"/>
        </w:rPr>
      </w:pPr>
      <w:r w:rsidRPr="00861020">
        <w:rPr>
          <w:color w:val="000000"/>
          <w:shd w:val="clear" w:color="auto" w:fill="FFFFFF"/>
          <w:lang w:val="en-US"/>
        </w:rPr>
        <w:t xml:space="preserve">New Synagogue in </w:t>
      </w:r>
      <w:proofErr w:type="spellStart"/>
      <w:r w:rsidRPr="00861020">
        <w:rPr>
          <w:color w:val="000000"/>
          <w:shd w:val="clear" w:color="auto" w:fill="FFFFFF"/>
          <w:lang w:val="en-US"/>
        </w:rPr>
        <w:t>Libeň</w:t>
      </w:r>
      <w:proofErr w:type="spellEnd"/>
    </w:p>
    <w:p w:rsidR="004E1F7F" w:rsidRPr="00861020" w:rsidRDefault="004E1F7F" w:rsidP="004E1F7F">
      <w:pPr>
        <w:jc w:val="both"/>
        <w:rPr>
          <w:lang w:val="en-US"/>
        </w:rPr>
      </w:pPr>
    </w:p>
    <w:p w:rsidR="004E1F7F" w:rsidRPr="00861020" w:rsidRDefault="004E1F7F" w:rsidP="004E1F7F">
      <w:pPr>
        <w:jc w:val="both"/>
        <w:rPr>
          <w:lang w:val="en-US"/>
        </w:rPr>
      </w:pPr>
      <w:r w:rsidRPr="00861020">
        <w:rPr>
          <w:b/>
          <w:bCs/>
          <w:lang w:val="en-US"/>
        </w:rPr>
        <w:t>Specialties</w:t>
      </w:r>
    </w:p>
    <w:p w:rsidR="004E1F7F" w:rsidRPr="00861020" w:rsidRDefault="004E1F7F" w:rsidP="004E1F7F">
      <w:pPr>
        <w:rPr>
          <w:sz w:val="24"/>
          <w:szCs w:val="24"/>
          <w:lang w:val="en-US"/>
        </w:rPr>
      </w:pPr>
      <w:r w:rsidRPr="00861020">
        <w:rPr>
          <w:color w:val="000000"/>
          <w:shd w:val="clear" w:color="auto" w:fill="FFFFFF"/>
          <w:lang w:val="en-US"/>
        </w:rPr>
        <w:t>Fire Station Prague-</w:t>
      </w:r>
      <w:proofErr w:type="spellStart"/>
      <w:r w:rsidRPr="00861020">
        <w:rPr>
          <w:color w:val="000000"/>
          <w:shd w:val="clear" w:color="auto" w:fill="FFFFFF"/>
          <w:lang w:val="en-US"/>
        </w:rPr>
        <w:t>Ďáblice</w:t>
      </w:r>
      <w:proofErr w:type="spellEnd"/>
    </w:p>
    <w:p w:rsidR="004E1F7F" w:rsidRPr="00861020" w:rsidRDefault="004E1F7F" w:rsidP="004E1F7F">
      <w:pPr>
        <w:rPr>
          <w:sz w:val="24"/>
          <w:szCs w:val="24"/>
          <w:lang w:val="en-US"/>
        </w:rPr>
      </w:pPr>
      <w:r w:rsidRPr="00861020">
        <w:rPr>
          <w:color w:val="000000"/>
          <w:shd w:val="clear" w:color="auto" w:fill="FFFFFF"/>
          <w:lang w:val="en-US"/>
        </w:rPr>
        <w:t xml:space="preserve">New </w:t>
      </w:r>
      <w:proofErr w:type="spellStart"/>
      <w:r w:rsidRPr="00861020">
        <w:rPr>
          <w:color w:val="000000"/>
          <w:shd w:val="clear" w:color="auto" w:fill="FFFFFF"/>
          <w:lang w:val="en-US"/>
        </w:rPr>
        <w:t>Krenovka</w:t>
      </w:r>
      <w:proofErr w:type="spellEnd"/>
    </w:p>
    <w:p w:rsidR="004E1F7F" w:rsidRPr="00861020" w:rsidRDefault="004E1F7F" w:rsidP="004E1F7F">
      <w:pPr>
        <w:rPr>
          <w:sz w:val="24"/>
          <w:szCs w:val="24"/>
          <w:lang w:val="en-US"/>
        </w:rPr>
      </w:pPr>
      <w:r w:rsidRPr="00861020">
        <w:rPr>
          <w:color w:val="000000"/>
          <w:shd w:val="clear" w:color="auto" w:fill="FFFFFF"/>
          <w:lang w:val="en-US"/>
        </w:rPr>
        <w:t>Prague Exhibition Grounds</w:t>
      </w:r>
    </w:p>
    <w:p w:rsidR="004E1F7F" w:rsidRPr="00861020" w:rsidRDefault="004E1F7F" w:rsidP="004E1F7F">
      <w:pPr>
        <w:rPr>
          <w:sz w:val="24"/>
          <w:szCs w:val="24"/>
          <w:lang w:val="en-US"/>
        </w:rPr>
      </w:pPr>
      <w:proofErr w:type="spellStart"/>
      <w:r w:rsidRPr="00861020">
        <w:rPr>
          <w:color w:val="000000"/>
          <w:shd w:val="clear" w:color="auto" w:fill="FFFFFF"/>
          <w:lang w:val="en-US"/>
        </w:rPr>
        <w:t>Vyšehrad</w:t>
      </w:r>
      <w:proofErr w:type="spellEnd"/>
      <w:r w:rsidRPr="00861020">
        <w:rPr>
          <w:color w:val="000000"/>
          <w:shd w:val="clear" w:color="auto" w:fill="FFFFFF"/>
          <w:lang w:val="en-US"/>
        </w:rPr>
        <w:t xml:space="preserve"> Historical Steamship</w:t>
      </w:r>
    </w:p>
    <w:p w:rsidR="004E1F7F" w:rsidRPr="00861020" w:rsidRDefault="004E1F7F" w:rsidP="004E1F7F">
      <w:pPr>
        <w:rPr>
          <w:sz w:val="24"/>
          <w:szCs w:val="24"/>
          <w:lang w:val="en-US"/>
        </w:rPr>
      </w:pPr>
      <w:proofErr w:type="spellStart"/>
      <w:r w:rsidRPr="00861020">
        <w:rPr>
          <w:color w:val="000000"/>
          <w:shd w:val="clear" w:color="auto" w:fill="FFFFFF"/>
          <w:lang w:val="en-US"/>
        </w:rPr>
        <w:t>Zbraslav</w:t>
      </w:r>
      <w:proofErr w:type="spellEnd"/>
      <w:r w:rsidRPr="00861020">
        <w:rPr>
          <w:color w:val="000000"/>
          <w:shd w:val="clear" w:color="auto" w:fill="FFFFFF"/>
          <w:lang w:val="en-US"/>
        </w:rPr>
        <w:t xml:space="preserve"> Bell</w:t>
      </w:r>
      <w:r>
        <w:rPr>
          <w:color w:val="000000"/>
          <w:shd w:val="clear" w:color="auto" w:fill="FFFFFF"/>
          <w:lang w:val="en-US"/>
        </w:rPr>
        <w:t xml:space="preserve"> F</w:t>
      </w:r>
      <w:r w:rsidRPr="00861020">
        <w:rPr>
          <w:color w:val="000000"/>
          <w:shd w:val="clear" w:color="auto" w:fill="FFFFFF"/>
          <w:lang w:val="en-US"/>
        </w:rPr>
        <w:t xml:space="preserve">oundry – Museum of the </w:t>
      </w:r>
      <w:proofErr w:type="spellStart"/>
      <w:r w:rsidRPr="00861020">
        <w:rPr>
          <w:color w:val="000000"/>
          <w:shd w:val="clear" w:color="auto" w:fill="FFFFFF"/>
          <w:lang w:val="en-US"/>
        </w:rPr>
        <w:t>Manoušek</w:t>
      </w:r>
      <w:proofErr w:type="spellEnd"/>
      <w:r w:rsidRPr="00861020">
        <w:rPr>
          <w:color w:val="000000"/>
          <w:shd w:val="clear" w:color="auto" w:fill="FFFFFF"/>
          <w:lang w:val="en-US"/>
        </w:rPr>
        <w:t xml:space="preserve"> Bell</w:t>
      </w:r>
      <w:r>
        <w:rPr>
          <w:color w:val="000000"/>
          <w:shd w:val="clear" w:color="auto" w:fill="FFFFFF"/>
          <w:lang w:val="en-US"/>
        </w:rPr>
        <w:t xml:space="preserve"> F</w:t>
      </w:r>
      <w:r w:rsidRPr="00861020">
        <w:rPr>
          <w:color w:val="000000"/>
          <w:shd w:val="clear" w:color="auto" w:fill="FFFFFF"/>
          <w:lang w:val="en-US"/>
        </w:rPr>
        <w:t>oundry</w:t>
      </w:r>
    </w:p>
    <w:p w:rsidR="004E1F7F" w:rsidRPr="00861020" w:rsidRDefault="004E1F7F" w:rsidP="004E1F7F">
      <w:pPr>
        <w:jc w:val="both"/>
        <w:rPr>
          <w:lang w:val="en-US"/>
        </w:rPr>
      </w:pPr>
    </w:p>
    <w:p w:rsidR="004E1F7F" w:rsidRPr="00861020" w:rsidRDefault="004E1F7F" w:rsidP="004E1F7F">
      <w:pPr>
        <w:jc w:val="both"/>
        <w:rPr>
          <w:b/>
          <w:bCs/>
          <w:lang w:val="en-US"/>
        </w:rPr>
      </w:pPr>
      <w:r w:rsidRPr="00861020">
        <w:rPr>
          <w:b/>
          <w:bCs/>
          <w:lang w:val="en-US"/>
        </w:rPr>
        <w:t xml:space="preserve">Sports and </w:t>
      </w:r>
      <w:r>
        <w:rPr>
          <w:b/>
          <w:bCs/>
          <w:lang w:val="en-US"/>
        </w:rPr>
        <w:t>B</w:t>
      </w:r>
      <w:r w:rsidRPr="00861020">
        <w:rPr>
          <w:b/>
          <w:bCs/>
          <w:lang w:val="en-US"/>
        </w:rPr>
        <w:t xml:space="preserve">ody </w:t>
      </w:r>
      <w:r>
        <w:rPr>
          <w:b/>
          <w:bCs/>
          <w:lang w:val="en-US"/>
        </w:rPr>
        <w:t>C</w:t>
      </w:r>
      <w:r w:rsidRPr="00861020">
        <w:rPr>
          <w:b/>
          <w:bCs/>
          <w:lang w:val="en-US"/>
        </w:rPr>
        <w:t>are</w:t>
      </w:r>
    </w:p>
    <w:p w:rsidR="004E1F7F" w:rsidRPr="00861020" w:rsidRDefault="004E1F7F" w:rsidP="004E1F7F">
      <w:pPr>
        <w:rPr>
          <w:lang w:val="en-US"/>
        </w:rPr>
      </w:pPr>
      <w:r w:rsidRPr="00861020">
        <w:rPr>
          <w:color w:val="000000"/>
          <w:shd w:val="clear" w:color="auto" w:fill="FFFFFF"/>
          <w:lang w:val="en-US"/>
        </w:rPr>
        <w:t xml:space="preserve">City Spa in </w:t>
      </w:r>
      <w:proofErr w:type="spellStart"/>
      <w:r w:rsidRPr="00861020">
        <w:rPr>
          <w:color w:val="000000"/>
          <w:shd w:val="clear" w:color="auto" w:fill="FFFFFF"/>
          <w:lang w:val="en-US"/>
        </w:rPr>
        <w:t>Žižkov</w:t>
      </w:r>
      <w:proofErr w:type="spellEnd"/>
      <w:r w:rsidRPr="00861020">
        <w:rPr>
          <w:color w:val="000000"/>
          <w:shd w:val="clear" w:color="auto" w:fill="FFFFFF"/>
          <w:lang w:val="en-US"/>
        </w:rPr>
        <w:t xml:space="preserve"> – House of Dance</w:t>
      </w:r>
    </w:p>
    <w:p w:rsidR="004E1F7F" w:rsidRPr="00D750E5" w:rsidRDefault="004E1F7F" w:rsidP="004E1F7F">
      <w:pPr>
        <w:rPr>
          <w:lang w:val="sv-SE"/>
        </w:rPr>
      </w:pPr>
      <w:r w:rsidRPr="00D750E5">
        <w:rPr>
          <w:color w:val="000000"/>
          <w:shd w:val="clear" w:color="auto" w:fill="FFFFFF"/>
          <w:lang w:val="sv-SE"/>
        </w:rPr>
        <w:t>Great Strahov Stadium</w:t>
      </w:r>
    </w:p>
    <w:p w:rsidR="004E1F7F" w:rsidRPr="00D750E5" w:rsidRDefault="004E1F7F" w:rsidP="004E1F7F">
      <w:pPr>
        <w:rPr>
          <w:lang w:val="sv-SE"/>
        </w:rPr>
      </w:pPr>
      <w:r w:rsidRPr="00D750E5">
        <w:rPr>
          <w:color w:val="000000"/>
          <w:shd w:val="clear" w:color="auto" w:fill="FFFFFF"/>
          <w:lang w:val="sv-SE"/>
        </w:rPr>
        <w:t>Sokol Gymnasium in Karlín</w:t>
      </w:r>
    </w:p>
    <w:p w:rsidR="004E1F7F" w:rsidRPr="00D750E5" w:rsidRDefault="004E1F7F" w:rsidP="004E1F7F">
      <w:pPr>
        <w:rPr>
          <w:lang w:val="sv-SE"/>
        </w:rPr>
      </w:pPr>
      <w:r w:rsidRPr="00D750E5">
        <w:rPr>
          <w:color w:val="000000"/>
          <w:shd w:val="clear" w:color="auto" w:fill="FFFFFF"/>
          <w:lang w:val="sv-SE"/>
        </w:rPr>
        <w:t>Sokol Gymnasium in Libeň</w:t>
      </w:r>
    </w:p>
    <w:p w:rsidR="004E1F7F" w:rsidRPr="00D750E5" w:rsidRDefault="004E1F7F" w:rsidP="004E1F7F">
      <w:pPr>
        <w:rPr>
          <w:lang w:val="sv-SE"/>
        </w:rPr>
      </w:pPr>
      <w:r w:rsidRPr="00D750E5">
        <w:rPr>
          <w:color w:val="000000"/>
          <w:shd w:val="clear" w:color="auto" w:fill="FFFFFF"/>
          <w:lang w:val="sv-SE"/>
        </w:rPr>
        <w:t>Sokol Gymnasium in Nové Město – seat of T. J. Sokol Pražský</w:t>
      </w:r>
    </w:p>
    <w:p w:rsidR="004E1F7F" w:rsidRPr="00D750E5" w:rsidRDefault="004E1F7F" w:rsidP="004E1F7F">
      <w:pPr>
        <w:rPr>
          <w:lang w:val="sv-SE"/>
        </w:rPr>
      </w:pPr>
      <w:r w:rsidRPr="00D750E5">
        <w:rPr>
          <w:color w:val="000000"/>
          <w:shd w:val="clear" w:color="auto" w:fill="FFFFFF"/>
          <w:lang w:val="sv-SE"/>
        </w:rPr>
        <w:t>Třebešín Velodrome</w:t>
      </w:r>
    </w:p>
    <w:p w:rsidR="004E1F7F" w:rsidRPr="00D750E5" w:rsidRDefault="004E1F7F" w:rsidP="004E1F7F">
      <w:pPr>
        <w:jc w:val="both"/>
        <w:rPr>
          <w:lang w:val="sv-SE"/>
        </w:rPr>
      </w:pPr>
    </w:p>
    <w:p w:rsidR="004E1F7F" w:rsidRPr="00861020" w:rsidRDefault="004E1F7F" w:rsidP="004E1F7F">
      <w:pPr>
        <w:jc w:val="both"/>
        <w:rPr>
          <w:b/>
          <w:bCs/>
          <w:lang w:val="en-US"/>
        </w:rPr>
      </w:pPr>
      <w:r w:rsidRPr="00861020">
        <w:rPr>
          <w:b/>
          <w:bCs/>
          <w:lang w:val="en-US"/>
        </w:rPr>
        <w:t xml:space="preserve">Technical and </w:t>
      </w:r>
      <w:r>
        <w:rPr>
          <w:b/>
          <w:bCs/>
          <w:lang w:val="en-US"/>
        </w:rPr>
        <w:t>I</w:t>
      </w:r>
      <w:r w:rsidRPr="00861020">
        <w:rPr>
          <w:b/>
          <w:bCs/>
          <w:lang w:val="en-US"/>
        </w:rPr>
        <w:t xml:space="preserve">ndustrial </w:t>
      </w:r>
      <w:r>
        <w:rPr>
          <w:b/>
          <w:bCs/>
          <w:lang w:val="en-US"/>
        </w:rPr>
        <w:t>B</w:t>
      </w:r>
      <w:r w:rsidRPr="00861020">
        <w:rPr>
          <w:b/>
          <w:bCs/>
          <w:lang w:val="en-US"/>
        </w:rPr>
        <w:t>uildings</w:t>
      </w:r>
    </w:p>
    <w:p w:rsidR="004E1F7F" w:rsidRPr="00861020" w:rsidRDefault="004E1F7F" w:rsidP="004E1F7F">
      <w:pPr>
        <w:rPr>
          <w:lang w:val="en-US"/>
        </w:rPr>
      </w:pPr>
      <w:r w:rsidRPr="00861020">
        <w:rPr>
          <w:color w:val="000000"/>
          <w:shd w:val="clear" w:color="auto" w:fill="FFFFFF"/>
          <w:lang w:val="en-US"/>
        </w:rPr>
        <w:t>Boiler House of the General University Hospital in Prague</w:t>
      </w:r>
    </w:p>
    <w:p w:rsidR="004E1F7F" w:rsidRPr="00861020" w:rsidRDefault="004E1F7F" w:rsidP="004E1F7F">
      <w:pPr>
        <w:rPr>
          <w:lang w:val="en-US"/>
        </w:rPr>
      </w:pPr>
      <w:proofErr w:type="spellStart"/>
      <w:r w:rsidRPr="00861020">
        <w:rPr>
          <w:color w:val="000000"/>
          <w:shd w:val="clear" w:color="auto" w:fill="FFFFFF"/>
          <w:lang w:val="en-US"/>
        </w:rPr>
        <w:t>Letná</w:t>
      </w:r>
      <w:proofErr w:type="spellEnd"/>
      <w:r w:rsidRPr="00861020">
        <w:rPr>
          <w:color w:val="000000"/>
          <w:shd w:val="clear" w:color="auto" w:fill="FFFFFF"/>
          <w:lang w:val="en-US"/>
        </w:rPr>
        <w:t xml:space="preserve"> Water Tower</w:t>
      </w:r>
    </w:p>
    <w:p w:rsidR="004E1F7F" w:rsidRPr="00861020" w:rsidRDefault="004E1F7F" w:rsidP="004E1F7F">
      <w:pPr>
        <w:rPr>
          <w:lang w:val="en-US"/>
        </w:rPr>
      </w:pPr>
      <w:proofErr w:type="spellStart"/>
      <w:r w:rsidRPr="00861020">
        <w:rPr>
          <w:lang w:val="en-US"/>
        </w:rPr>
        <w:t>Pragovka</w:t>
      </w:r>
      <w:proofErr w:type="spellEnd"/>
      <w:r w:rsidRPr="00861020">
        <w:rPr>
          <w:lang w:val="en-US"/>
        </w:rPr>
        <w:t xml:space="preserve"> Art District</w:t>
      </w:r>
    </w:p>
    <w:p w:rsidR="004E1F7F" w:rsidRPr="00861020" w:rsidRDefault="004E1F7F" w:rsidP="004E1F7F">
      <w:pPr>
        <w:rPr>
          <w:lang w:val="en-US"/>
        </w:rPr>
      </w:pPr>
      <w:proofErr w:type="spellStart"/>
      <w:r w:rsidRPr="00861020">
        <w:rPr>
          <w:color w:val="000000"/>
          <w:shd w:val="clear" w:color="auto" w:fill="FFFFFF"/>
          <w:lang w:val="en-US"/>
        </w:rPr>
        <w:t>Štvanice</w:t>
      </w:r>
      <w:proofErr w:type="spellEnd"/>
      <w:r w:rsidRPr="00861020">
        <w:rPr>
          <w:color w:val="000000"/>
          <w:shd w:val="clear" w:color="auto" w:fill="FFFFFF"/>
          <w:lang w:val="en-US"/>
        </w:rPr>
        <w:t xml:space="preserve"> Power Station</w:t>
      </w:r>
    </w:p>
    <w:p w:rsidR="004E1F7F" w:rsidRPr="00861020" w:rsidRDefault="004E1F7F" w:rsidP="004E1F7F">
      <w:pPr>
        <w:rPr>
          <w:lang w:val="en-US"/>
        </w:rPr>
      </w:pPr>
      <w:proofErr w:type="spellStart"/>
      <w:r w:rsidRPr="00861020">
        <w:rPr>
          <w:color w:val="000000"/>
          <w:shd w:val="clear" w:color="auto" w:fill="FFFFFF"/>
          <w:lang w:val="en-US"/>
        </w:rPr>
        <w:t>Vršovice</w:t>
      </w:r>
      <w:proofErr w:type="spellEnd"/>
      <w:r w:rsidRPr="00861020">
        <w:rPr>
          <w:color w:val="000000"/>
          <w:shd w:val="clear" w:color="auto" w:fill="FFFFFF"/>
          <w:lang w:val="en-US"/>
        </w:rPr>
        <w:t xml:space="preserve"> Waterworks in </w:t>
      </w:r>
      <w:proofErr w:type="spellStart"/>
      <w:r w:rsidRPr="00861020">
        <w:rPr>
          <w:color w:val="000000"/>
          <w:shd w:val="clear" w:color="auto" w:fill="FFFFFF"/>
          <w:lang w:val="en-US"/>
        </w:rPr>
        <w:t>Michle</w:t>
      </w:r>
      <w:proofErr w:type="spellEnd"/>
    </w:p>
    <w:p w:rsidR="004E1F7F" w:rsidRPr="004E1F7F" w:rsidRDefault="004E1F7F" w:rsidP="00807F29">
      <w:pPr>
        <w:jc w:val="both"/>
        <w:rPr>
          <w:lang w:val="en-US"/>
        </w:rPr>
      </w:pPr>
    </w:p>
    <w:p w:rsidR="0019124E" w:rsidRPr="00861020" w:rsidRDefault="009C5085" w:rsidP="00807F29">
      <w:pPr>
        <w:jc w:val="both"/>
        <w:rPr>
          <w:lang w:val="en-US"/>
        </w:rPr>
      </w:pPr>
      <w:r w:rsidRPr="00861020">
        <w:rPr>
          <w:b/>
          <w:bCs/>
          <w:lang w:val="en-US"/>
        </w:rPr>
        <w:t>Trade</w:t>
      </w:r>
    </w:p>
    <w:p w:rsidR="0019124E" w:rsidRPr="00861020" w:rsidRDefault="00DC26F1" w:rsidP="004E1F7F">
      <w:pPr>
        <w:jc w:val="both"/>
        <w:rPr>
          <w:sz w:val="24"/>
          <w:szCs w:val="24"/>
          <w:lang w:val="en-US"/>
        </w:rPr>
      </w:pPr>
      <w:r w:rsidRPr="00861020">
        <w:rPr>
          <w:color w:val="000000"/>
          <w:shd w:val="clear" w:color="auto" w:fill="FFFFFF"/>
          <w:lang w:val="en-US"/>
        </w:rPr>
        <w:t xml:space="preserve">ARA Palace – main office of </w:t>
      </w:r>
      <w:proofErr w:type="spellStart"/>
      <w:r w:rsidRPr="00861020">
        <w:rPr>
          <w:color w:val="000000"/>
          <w:shd w:val="clear" w:color="auto" w:fill="FFFFFF"/>
          <w:lang w:val="en-US"/>
        </w:rPr>
        <w:t>HubHub</w:t>
      </w:r>
      <w:proofErr w:type="spellEnd"/>
      <w:r w:rsidRPr="00861020">
        <w:rPr>
          <w:color w:val="000000"/>
          <w:shd w:val="clear" w:color="auto" w:fill="FFFFFF"/>
          <w:lang w:val="en-US"/>
        </w:rPr>
        <w:t xml:space="preserve"> coworking</w:t>
      </w:r>
    </w:p>
    <w:sectPr w:rsidR="0019124E" w:rsidRPr="00861020">
      <w:headerReference w:type="default" r:id="rId57"/>
      <w:footerReference w:type="default" r:id="rId58"/>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63" w:rsidRDefault="005B6463">
      <w:pPr>
        <w:spacing w:line="240" w:lineRule="auto"/>
      </w:pPr>
      <w:r>
        <w:separator/>
      </w:r>
    </w:p>
  </w:endnote>
  <w:endnote w:type="continuationSeparator" w:id="0">
    <w:p w:rsidR="005B6463" w:rsidRDefault="005B6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9" w:rsidRDefault="00807F29">
    <w:pPr>
      <w:rPr>
        <w:b/>
        <w:sz w:val="16"/>
        <w:szCs w:val="16"/>
      </w:rPr>
    </w:pPr>
  </w:p>
  <w:p w:rsidR="00807F29" w:rsidRDefault="00807F29">
    <w:pPr>
      <w:rPr>
        <w:b/>
        <w:sz w:val="16"/>
        <w:szCs w:val="16"/>
      </w:rPr>
    </w:pPr>
    <w:r>
      <w:rPr>
        <w:b/>
        <w:sz w:val="16"/>
        <w:szCs w:val="16"/>
      </w:rPr>
      <w:t xml:space="preserve">Open House Praha, z. </w:t>
    </w:r>
    <w:proofErr w:type="spellStart"/>
    <w:r>
      <w:rPr>
        <w:b/>
        <w:sz w:val="16"/>
        <w:szCs w:val="16"/>
      </w:rPr>
      <w:t>ú.</w:t>
    </w:r>
    <w:proofErr w:type="spellEnd"/>
  </w:p>
  <w:p w:rsidR="00807F29" w:rsidRDefault="00807F29">
    <w:pPr>
      <w:rPr>
        <w:sz w:val="16"/>
        <w:szCs w:val="16"/>
      </w:rPr>
    </w:pPr>
    <w:r>
      <w:rPr>
        <w:sz w:val="16"/>
        <w:szCs w:val="16"/>
      </w:rPr>
      <w:t>Bubenečská 347/25, 160 00 Praha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63" w:rsidRDefault="005B6463">
      <w:pPr>
        <w:spacing w:line="240" w:lineRule="auto"/>
      </w:pPr>
      <w:r>
        <w:separator/>
      </w:r>
    </w:p>
  </w:footnote>
  <w:footnote w:type="continuationSeparator" w:id="0">
    <w:p w:rsidR="005B6463" w:rsidRDefault="005B6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9" w:rsidRDefault="00807F29">
    <w:pPr>
      <w:jc w:val="right"/>
    </w:pPr>
    <w:r>
      <w:rPr>
        <w:noProof/>
      </w:rPr>
      <w:drawing>
        <wp:inline distT="114300" distB="114300" distL="114300" distR="114300" wp14:anchorId="12683142" wp14:editId="42365D42">
          <wp:extent cx="1658334"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8334" cy="709613"/>
                  </a:xfrm>
                  <a:prstGeom prst="rect">
                    <a:avLst/>
                  </a:prstGeom>
                  <a:ln/>
                </pic:spPr>
              </pic:pic>
            </a:graphicData>
          </a:graphic>
        </wp:inline>
      </w:drawing>
    </w:r>
  </w:p>
  <w:p w:rsidR="00807F29" w:rsidRDefault="00807F2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5B59"/>
    <w:multiLevelType w:val="multilevel"/>
    <w:tmpl w:val="580C357C"/>
    <w:lvl w:ilvl="0">
      <w:start w:val="1"/>
      <w:numFmt w:val="decimal"/>
      <w:lvlText w:val="%1."/>
      <w:lvlJc w:val="left"/>
      <w:pPr>
        <w:ind w:left="502"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CDF26E6"/>
    <w:multiLevelType w:val="multilevel"/>
    <w:tmpl w:val="580C357C"/>
    <w:lvl w:ilvl="0">
      <w:start w:val="1"/>
      <w:numFmt w:val="decimal"/>
      <w:lvlText w:val="%1."/>
      <w:lvlJc w:val="left"/>
      <w:pPr>
        <w:ind w:left="502"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62"/>
    <w:rsid w:val="00152F9F"/>
    <w:rsid w:val="00155914"/>
    <w:rsid w:val="00183700"/>
    <w:rsid w:val="0019124E"/>
    <w:rsid w:val="001D3C69"/>
    <w:rsid w:val="001F1597"/>
    <w:rsid w:val="00285986"/>
    <w:rsid w:val="00286283"/>
    <w:rsid w:val="002B23E0"/>
    <w:rsid w:val="00302EDC"/>
    <w:rsid w:val="003E050D"/>
    <w:rsid w:val="003E05C7"/>
    <w:rsid w:val="00422F9B"/>
    <w:rsid w:val="004311B3"/>
    <w:rsid w:val="004516AD"/>
    <w:rsid w:val="0046181E"/>
    <w:rsid w:val="004E1F7F"/>
    <w:rsid w:val="00517EBE"/>
    <w:rsid w:val="00552FFA"/>
    <w:rsid w:val="005B6463"/>
    <w:rsid w:val="005B6660"/>
    <w:rsid w:val="007521FF"/>
    <w:rsid w:val="007C175F"/>
    <w:rsid w:val="00807F29"/>
    <w:rsid w:val="00844C7F"/>
    <w:rsid w:val="00861020"/>
    <w:rsid w:val="00861EF9"/>
    <w:rsid w:val="0086232F"/>
    <w:rsid w:val="008B36C4"/>
    <w:rsid w:val="00990D7B"/>
    <w:rsid w:val="00997476"/>
    <w:rsid w:val="009B12F0"/>
    <w:rsid w:val="009C5085"/>
    <w:rsid w:val="00A071C0"/>
    <w:rsid w:val="00A25A2C"/>
    <w:rsid w:val="00A5730E"/>
    <w:rsid w:val="00A857D3"/>
    <w:rsid w:val="00B760B3"/>
    <w:rsid w:val="00BC3F25"/>
    <w:rsid w:val="00C2209F"/>
    <w:rsid w:val="00CC6241"/>
    <w:rsid w:val="00CF3E84"/>
    <w:rsid w:val="00D13281"/>
    <w:rsid w:val="00D61EB5"/>
    <w:rsid w:val="00D750E5"/>
    <w:rsid w:val="00DB03B4"/>
    <w:rsid w:val="00DC26F1"/>
    <w:rsid w:val="00DD23F8"/>
    <w:rsid w:val="00E003EB"/>
    <w:rsid w:val="00E1629F"/>
    <w:rsid w:val="00E22A23"/>
    <w:rsid w:val="00F01F54"/>
    <w:rsid w:val="00F05A62"/>
    <w:rsid w:val="00F50FE2"/>
    <w:rsid w:val="00F63405"/>
    <w:rsid w:val="00FF2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AD3"/>
  <w15:chartTrackingRefBased/>
  <w15:docId w15:val="{F590940D-0F54-44C9-8C66-D08AF564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A62"/>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2FFA"/>
    <w:rPr>
      <w:color w:val="0563C1" w:themeColor="hyperlink"/>
      <w:u w:val="single"/>
    </w:rPr>
  </w:style>
  <w:style w:type="character" w:styleId="Nevyeenzmnka">
    <w:name w:val="Unresolved Mention"/>
    <w:basedOn w:val="Standardnpsmoodstavce"/>
    <w:uiPriority w:val="99"/>
    <w:semiHidden/>
    <w:unhideWhenUsed/>
    <w:rsid w:val="00552FFA"/>
    <w:rPr>
      <w:color w:val="605E5C"/>
      <w:shd w:val="clear" w:color="auto" w:fill="E1DFDD"/>
    </w:rPr>
  </w:style>
  <w:style w:type="paragraph" w:styleId="Normlnweb">
    <w:name w:val="Normal (Web)"/>
    <w:basedOn w:val="Normln"/>
    <w:uiPriority w:val="99"/>
    <w:semiHidden/>
    <w:unhideWhenUsed/>
    <w:rsid w:val="00CF3E84"/>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Siln">
    <w:name w:val="Strong"/>
    <w:basedOn w:val="Standardnpsmoodstavce"/>
    <w:uiPriority w:val="22"/>
    <w:qFormat/>
    <w:rsid w:val="00CF3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24916">
      <w:bodyDiv w:val="1"/>
      <w:marLeft w:val="0"/>
      <w:marRight w:val="0"/>
      <w:marTop w:val="0"/>
      <w:marBottom w:val="0"/>
      <w:divBdr>
        <w:top w:val="none" w:sz="0" w:space="0" w:color="auto"/>
        <w:left w:val="none" w:sz="0" w:space="0" w:color="auto"/>
        <w:bottom w:val="none" w:sz="0" w:space="0" w:color="auto"/>
        <w:right w:val="none" w:sz="0" w:space="0" w:color="auto"/>
      </w:divBdr>
    </w:div>
    <w:div w:id="18867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housepraha.cz/en/2022/03/23/second-open-house-worldwide-festival-to-take-place-on-april-9-with-participation-from-open-house-prague/" TargetMode="External"/><Relationship Id="rId18" Type="http://schemas.openxmlformats.org/officeDocument/2006/relationships/hyperlink" Target="https://www.facebook.com/events/1098704030536961/?acontext=%7B%22ref%22%3A%2252%22%2C%22action_history%22%3A%22%5B%7B%5C%22surface%5C%22%3A%5C%22share_link%5C%22%2C%5C%22mechanism%5C%22%3A%5C%22share_link%5C%22%2C%5C%22extra_data%5C%22%3A%7B%5C%22invite_link_id%5C%22%3A260140489006865%7D%7D%5D%22%7D" TargetMode="External"/><Relationship Id="rId26" Type="http://schemas.openxmlformats.org/officeDocument/2006/relationships/hyperlink" Target="https://mapy.cz/" TargetMode="External"/><Relationship Id="rId39" Type="http://schemas.openxmlformats.org/officeDocument/2006/relationships/hyperlink" Target="https://www.teiresias.muni.cz/" TargetMode="External"/><Relationship Id="rId21" Type="http://schemas.openxmlformats.org/officeDocument/2006/relationships/hyperlink" Target="http://www.praha.eu/jnp/cz/index.html" TargetMode="External"/><Relationship Id="rId34" Type="http://schemas.openxmlformats.org/officeDocument/2006/relationships/hyperlink" Target="http://www.hest.cz/" TargetMode="External"/><Relationship Id="rId42" Type="http://schemas.openxmlformats.org/officeDocument/2006/relationships/hyperlink" Target="https://www.mall.tv" TargetMode="External"/><Relationship Id="rId47" Type="http://schemas.openxmlformats.org/officeDocument/2006/relationships/hyperlink" Target="https://www.tvbydleni.cz/" TargetMode="External"/><Relationship Id="rId50" Type="http://schemas.openxmlformats.org/officeDocument/2006/relationships/hyperlink" Target="https://www.intro.cz" TargetMode="External"/><Relationship Id="rId55" Type="http://schemas.openxmlformats.org/officeDocument/2006/relationships/hyperlink" Target="https://sdetmivpraze.cz/" TargetMode="External"/><Relationship Id="rId7" Type="http://schemas.openxmlformats.org/officeDocument/2006/relationships/hyperlink" Target="http://www.openhousepraha.cz/en/festival-2022-2/" TargetMode="External"/><Relationship Id="rId12" Type="http://schemas.openxmlformats.org/officeDocument/2006/relationships/hyperlink" Target="https://www.youtube.com/watch?v=yRIJPQe7syQ" TargetMode="External"/><Relationship Id="rId17" Type="http://schemas.openxmlformats.org/officeDocument/2006/relationships/hyperlink" Target="https://www.youtube.com/channel/UCFdVNb874ALQCc2cUTkyHaA/videos" TargetMode="External"/><Relationship Id="rId25" Type="http://schemas.openxmlformats.org/officeDocument/2006/relationships/hyperlink" Target="https://www.praha7.cz/" TargetMode="External"/><Relationship Id="rId33" Type="http://schemas.openxmlformats.org/officeDocument/2006/relationships/hyperlink" Target="http://www.aidesign.cz/" TargetMode="External"/><Relationship Id="rId38" Type="http://schemas.openxmlformats.org/officeDocument/2006/relationships/hyperlink" Target="https://svetluska.rozhlas.cz/" TargetMode="External"/><Relationship Id="rId46" Type="http://schemas.openxmlformats.org/officeDocument/2006/relationships/hyperlink" Target="https://www.lifestyle.luxusni-bydleni-praha.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open-house-praha-cz/about/?viewAsMember=true" TargetMode="External"/><Relationship Id="rId20" Type="http://schemas.openxmlformats.org/officeDocument/2006/relationships/hyperlink" Target="https://www.openhouseworldwide.org/" TargetMode="External"/><Relationship Id="rId29" Type="http://schemas.openxmlformats.org/officeDocument/2006/relationships/hyperlink" Target="https://ekolo.cz/" TargetMode="External"/><Relationship Id="rId41" Type="http://schemas.openxmlformats.org/officeDocument/2006/relationships/hyperlink" Target="https://fua.tul.cz/" TargetMode="External"/><Relationship Id="rId54" Type="http://schemas.openxmlformats.org/officeDocument/2006/relationships/hyperlink" Target="https://www.propamatky.info/cs/hlavni-stra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houseworldwide.org/news/preview-housing-and-the-people" TargetMode="External"/><Relationship Id="rId24" Type="http://schemas.openxmlformats.org/officeDocument/2006/relationships/hyperlink" Target="https://www.praha6.cz/" TargetMode="External"/><Relationship Id="rId32" Type="http://schemas.openxmlformats.org/officeDocument/2006/relationships/hyperlink" Target="http://www.empyreum.com" TargetMode="External"/><Relationship Id="rId37" Type="http://schemas.openxmlformats.org/officeDocument/2006/relationships/hyperlink" Target="https://www.cun.cz/" TargetMode="External"/><Relationship Id="rId40" Type="http://schemas.openxmlformats.org/officeDocument/2006/relationships/hyperlink" Target="https://www.teiresias.muni.cz/" TargetMode="External"/><Relationship Id="rId45" Type="http://schemas.openxmlformats.org/officeDocument/2006/relationships/hyperlink" Target="https://www.tvarchitect.com/" TargetMode="External"/><Relationship Id="rId53" Type="http://schemas.openxmlformats.org/officeDocument/2006/relationships/hyperlink" Target="https://www.estav.cz/"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stagram.com/openhousepraha/" TargetMode="External"/><Relationship Id="rId23" Type="http://schemas.openxmlformats.org/officeDocument/2006/relationships/hyperlink" Target="https://nca.info/" TargetMode="External"/><Relationship Id="rId28" Type="http://schemas.openxmlformats.org/officeDocument/2006/relationships/hyperlink" Target="https://360pizza.com/" TargetMode="External"/><Relationship Id="rId36" Type="http://schemas.openxmlformats.org/officeDocument/2006/relationships/hyperlink" Target="https://ujkn.ff.cuni.cz/cs/" TargetMode="External"/><Relationship Id="rId49" Type="http://schemas.openxmlformats.org/officeDocument/2006/relationships/hyperlink" Target="https://www.era21.cz/cs/" TargetMode="External"/><Relationship Id="rId57" Type="http://schemas.openxmlformats.org/officeDocument/2006/relationships/header" Target="header1.xml"/><Relationship Id="rId10" Type="http://schemas.openxmlformats.org/officeDocument/2006/relationships/hyperlink" Target="https://www.youtube.com/watch?app=desktop&amp;v=jYWIfhRZbtc" TargetMode="External"/><Relationship Id="rId19" Type="http://schemas.openxmlformats.org/officeDocument/2006/relationships/hyperlink" Target="https://fb.me/e/2kIn1iswb" TargetMode="External"/><Relationship Id="rId31" Type="http://schemas.openxmlformats.org/officeDocument/2006/relationships/hyperlink" Target="https://www.czechrepubrick.cz/cs/uvod" TargetMode="External"/><Relationship Id="rId44" Type="http://schemas.openxmlformats.org/officeDocument/2006/relationships/hyperlink" Target="https://regina.rozhlas.cz/" TargetMode="External"/><Relationship Id="rId52" Type="http://schemas.openxmlformats.org/officeDocument/2006/relationships/hyperlink" Target="https://archizoom.cz/"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vents/1098704030536961/?acontext=%7B%22ref%22%3A%2252%22%2C%22action_history%22%3A%22%5B%7B%5C%22surface%5C%22%3A%5C%22share_link%5C%22%2C%5C%22mechanism%5C%22%3A%5C%22share_link%5C%22%2C%5C%22extra_data%5C%22%3A%7B%5C%22invite_link_id%5C%22%3A260140489006865%7D%7D%5D%22%7D" TargetMode="External"/><Relationship Id="rId14" Type="http://schemas.openxmlformats.org/officeDocument/2006/relationships/hyperlink" Target="https://www.facebook.com/openhousepraha" TargetMode="External"/><Relationship Id="rId22" Type="http://schemas.openxmlformats.org/officeDocument/2006/relationships/hyperlink" Target="https://www.mkcr.cz/statni-fond-kultury-cr-42.html" TargetMode="External"/><Relationship Id="rId27" Type="http://schemas.openxmlformats.org/officeDocument/2006/relationships/hyperlink" Target="https://www.bb.cz/?gclid=EAIaIQobChMIxYKY1ryt4QIVFKWaCh2Kvw_rEAAYASAAEgLEPfD_BwE" TargetMode="External"/><Relationship Id="rId30" Type="http://schemas.openxmlformats.org/officeDocument/2006/relationships/hyperlink" Target="https://www.rekola.cz/" TargetMode="External"/><Relationship Id="rId35" Type="http://schemas.openxmlformats.org/officeDocument/2006/relationships/hyperlink" Target="https://www.umprum.cz/web/cs/technologicke-centrum-mikulandska" TargetMode="External"/><Relationship Id="rId43" Type="http://schemas.openxmlformats.org/officeDocument/2006/relationships/hyperlink" Target="https://www.reflex.cz/" TargetMode="External"/><Relationship Id="rId48" Type="http://schemas.openxmlformats.org/officeDocument/2006/relationships/hyperlink" Target="https://www.lifestyle.luxusni-bydleni-praha.com/" TargetMode="External"/><Relationship Id="rId56" Type="http://schemas.openxmlformats.org/officeDocument/2006/relationships/hyperlink" Target="http://www.openhouseworldwide.org/" TargetMode="External"/><Relationship Id="rId8" Type="http://schemas.openxmlformats.org/officeDocument/2006/relationships/hyperlink" Target="https://www.openhousepraha.cz/en/get-involved/become-a-volunteer/" TargetMode="External"/><Relationship Id="rId51" Type="http://schemas.openxmlformats.org/officeDocument/2006/relationships/hyperlink" Target="https://www.architect-plus.cz/"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2866</Words>
  <Characters>16910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40</cp:revision>
  <dcterms:created xsi:type="dcterms:W3CDTF">2022-04-04T13:51:00Z</dcterms:created>
  <dcterms:modified xsi:type="dcterms:W3CDTF">2022-04-06T17:17:00Z</dcterms:modified>
</cp:coreProperties>
</file>