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850.3937007874017" w:firstLine="0"/>
        <w:rPr>
          <w:highlight w:val="white"/>
        </w:rPr>
      </w:pPr>
      <w:r w:rsidDel="00000000" w:rsidR="00000000" w:rsidRPr="00000000">
        <w:rPr>
          <w:rtl w:val="0"/>
        </w:rPr>
        <w:t xml:space="preserve">Tisková zpráva, Praha</w:t>
      </w:r>
      <w:r w:rsidDel="00000000" w:rsidR="00000000" w:rsidRPr="00000000">
        <w:rPr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28. 6. 2021</w:t>
      </w:r>
    </w:p>
    <w:p w:rsidR="00000000" w:rsidDel="00000000" w:rsidP="00000000" w:rsidRDefault="00000000" w:rsidRPr="00000000" w14:paraId="00000003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850.393700787401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Festival Open House Praha 2021 opět nabídne prohlídky pro osoby se zrakovým postižením</w:t>
      </w:r>
    </w:p>
    <w:p w:rsidR="00000000" w:rsidDel="00000000" w:rsidP="00000000" w:rsidRDefault="00000000" w:rsidRPr="00000000" w14:paraId="00000005">
      <w:pPr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Letos zvolili organizátoři festivalu Open House Praha kvůli pandemii koronaviru letní termín</w:t>
      </w:r>
      <w:r w:rsidDel="00000000" w:rsidR="00000000" w:rsidRPr="00000000">
        <w:rPr>
          <w:b w:val="1"/>
          <w:rtl w:val="0"/>
        </w:rPr>
        <w:t xml:space="preserve"> a zvou všechny milovníky architektury na jeho sedmý ročník, který se uskuteční od 2. do 8. srpna 2021. O víkendu 7. a 8. srpna se otevře zdarma </w:t>
      </w:r>
      <w:r w:rsidDel="00000000" w:rsidR="00000000" w:rsidRPr="00000000">
        <w:rPr>
          <w:b w:val="1"/>
          <w:rtl w:val="0"/>
        </w:rPr>
        <w:t xml:space="preserve">80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běžně nepřístupných budov a prostorů a festivalový týden přinese řadu doprovodných akcí. </w:t>
      </w:r>
    </w:p>
    <w:p w:rsidR="00000000" w:rsidDel="00000000" w:rsidP="00000000" w:rsidRDefault="00000000" w:rsidRPr="00000000" w14:paraId="00000007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850.3937007874017" w:firstLine="0"/>
        <w:rPr/>
      </w:pPr>
      <w:r w:rsidDel="00000000" w:rsidR="00000000" w:rsidRPr="00000000">
        <w:rPr>
          <w:rtl w:val="0"/>
        </w:rPr>
        <w:t xml:space="preserve">Mottem festivalu je „</w:t>
      </w:r>
      <w:r w:rsidDel="00000000" w:rsidR="00000000" w:rsidRPr="00000000">
        <w:rPr>
          <w:i w:val="1"/>
          <w:rtl w:val="0"/>
        </w:rPr>
        <w:t xml:space="preserve">Architektura pro všechny</w:t>
      </w:r>
      <w:r w:rsidDel="00000000" w:rsidR="00000000" w:rsidRPr="00000000">
        <w:rPr>
          <w:rtl w:val="0"/>
        </w:rPr>
        <w:t xml:space="preserve">”, program je totiž určen pro širokou veřejnost a ani letos nebudou chybět prohlídky pro </w:t>
      </w:r>
      <w:r w:rsidDel="00000000" w:rsidR="00000000" w:rsidRPr="00000000">
        <w:rPr>
          <w:b w:val="1"/>
          <w:rtl w:val="0"/>
        </w:rPr>
        <w:t xml:space="preserve">osoby se zrakovým postižením</w:t>
      </w:r>
      <w:r w:rsidDel="00000000" w:rsidR="00000000" w:rsidRPr="00000000">
        <w:rPr>
          <w:rtl w:val="0"/>
        </w:rPr>
        <w:t xml:space="preserve">. které se uskuteční v </w:t>
      </w:r>
      <w:r w:rsidDel="00000000" w:rsidR="00000000" w:rsidRPr="00000000">
        <w:rPr>
          <w:b w:val="1"/>
          <w:rtl w:val="0"/>
        </w:rPr>
        <w:t xml:space="preserve">osmi festivalových objektech</w:t>
      </w:r>
      <w:r w:rsidDel="00000000" w:rsidR="00000000" w:rsidRPr="00000000">
        <w:rPr>
          <w:rtl w:val="0"/>
        </w:rPr>
        <w:t xml:space="preserve">. K prohlídkám budou připraveny </w:t>
      </w:r>
      <w:r w:rsidDel="00000000" w:rsidR="00000000" w:rsidRPr="00000000">
        <w:rPr>
          <w:b w:val="1"/>
          <w:rtl w:val="0"/>
        </w:rPr>
        <w:t xml:space="preserve">haptické urbanistické plány a půdorysy budov a jejich okolí, 3D modely </w:t>
      </w:r>
      <w:r w:rsidDel="00000000" w:rsidR="00000000" w:rsidRPr="00000000">
        <w:rPr>
          <w:rtl w:val="0"/>
        </w:rPr>
        <w:t xml:space="preserve">některých z budov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b w:val="1"/>
          <w:rtl w:val="0"/>
        </w:rPr>
        <w:t xml:space="preserve"> popisy tras</w:t>
      </w:r>
      <w:r w:rsidDel="00000000" w:rsidR="00000000" w:rsidRPr="00000000">
        <w:rPr>
          <w:rtl w:val="0"/>
        </w:rPr>
        <w:t xml:space="preserve"> ke všem zpřístupněným objektům.</w:t>
      </w:r>
      <w:r w:rsidDel="00000000" w:rsidR="00000000" w:rsidRPr="00000000">
        <w:rPr>
          <w:i w:val="1"/>
          <w:rtl w:val="0"/>
        </w:rPr>
        <w:t xml:space="preserve"> „Nově jsme do příprav těchto speciálních prohlídek zapojili studentky a studenty Fakulty umění a architektury Technické univerzity v Liberci (FUA TUL), kteří v rámci svých školních projektů vymodelují a vytisknou 3D modely vybraných budov. Jejich práce tak bude mít další využití</w:t>
      </w:r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rtl w:val="0"/>
        </w:rPr>
        <w:t xml:space="preserve">” říká Andrea Šenkyříková, ředitelka festivalu.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„Pro naše studenty je to skvělá zkušenost, kdy se učí nejen počítačovému modelování, ale i přemýšlení o důležitosti tvořit inkluzivní architektonické a městské prostředí bez zbytečných bariér. Máme radost z toho, že výstupy semestrálních prací najdou praktické využití a pomohou pochopit nejvýznamnější díla pražské architektury také lidem se zrakovým postižením,“</w:t>
      </w:r>
      <w:r w:rsidDel="00000000" w:rsidR="00000000" w:rsidRPr="00000000">
        <w:rPr>
          <w:rtl w:val="0"/>
        </w:rPr>
        <w:t xml:space="preserve"> upřesňuje Osamu Okamura, děkan </w:t>
      </w:r>
      <w:hyperlink r:id="rId6">
        <w:r w:rsidDel="00000000" w:rsidR="00000000" w:rsidRPr="00000000">
          <w:rPr>
            <w:u w:val="single"/>
            <w:rtl w:val="0"/>
          </w:rPr>
          <w:t xml:space="preserve">FUA TUL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9">
      <w:pPr>
        <w:ind w:left="850.3937007874017" w:firstLine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850.3937007874017" w:firstLine="0"/>
        <w:rPr/>
      </w:pPr>
      <w:r w:rsidDel="00000000" w:rsidR="00000000" w:rsidRPr="00000000">
        <w:rPr>
          <w:rtl w:val="0"/>
        </w:rPr>
        <w:t xml:space="preserve">Dobrovolníci Open House Praha absolvují před festivalem také speciální školení, které odborně zajistí </w:t>
      </w:r>
      <w:hyperlink r:id="rId7">
        <w:r w:rsidDel="00000000" w:rsidR="00000000" w:rsidRPr="00000000">
          <w:rPr>
            <w:u w:val="single"/>
            <w:rtl w:val="0"/>
          </w:rPr>
          <w:t xml:space="preserve">Světluška, projekt Nadačního fondu Českého rozhlasu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i w:val="1"/>
          <w:rtl w:val="0"/>
        </w:rPr>
        <w:t xml:space="preserve">„Prohlídka, která upozorňuje na krásy místa bez jejich popisu, je jen polovičním zážitkem. Jen proškolený dobrovolník, který si umí obout boty návštěvníka se zrakovým postižením, může zážitek učinit plnohodnotným. A proto nás spolupráce s dobrovolníky Open House Praha moc baví,“ </w:t>
      </w:r>
      <w:r w:rsidDel="00000000" w:rsidR="00000000" w:rsidRPr="00000000">
        <w:rPr>
          <w:rtl w:val="0"/>
        </w:rPr>
        <w:t xml:space="preserve">vysvětluje Gabriela Drastichová, ředitelka Nadačního fondu Českého rozhlasu.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850.3937007874017" w:firstLine="0"/>
        <w:rPr/>
      </w:pPr>
      <w:r w:rsidDel="00000000" w:rsidR="00000000" w:rsidRPr="00000000">
        <w:rPr>
          <w:rtl w:val="0"/>
        </w:rPr>
        <w:t xml:space="preserve">Ke dvěma festivalovým objektům – domu Radost a Vodnímu dílu Štvanice – budou k dispozici haptické plány, na jejichž tvorbě se podílí </w:t>
      </w:r>
      <w:hyperlink r:id="rId8">
        <w:r w:rsidDel="00000000" w:rsidR="00000000" w:rsidRPr="00000000">
          <w:rPr>
            <w:u w:val="single"/>
            <w:rtl w:val="0"/>
          </w:rPr>
          <w:t xml:space="preserve">Středisko Teiresiás Masarykovy univerzity</w:t>
        </w:r>
      </w:hyperlink>
      <w:r w:rsidDel="00000000" w:rsidR="00000000" w:rsidRPr="00000000">
        <w:rPr>
          <w:rtl w:val="0"/>
        </w:rPr>
        <w:t xml:space="preserve"> (Středisko pro pomoc studentům se specifickými nároky). </w:t>
      </w:r>
      <w:r w:rsidDel="00000000" w:rsidR="00000000" w:rsidRPr="00000000">
        <w:rPr>
          <w:i w:val="1"/>
          <w:rtl w:val="0"/>
        </w:rPr>
        <w:t xml:space="preserve">„Hmatové plánky slouží především k tomu, aby si nevidomý návštěvník udělal správnou představu o prostorovém řešení příslušné stavby. V případě elektrárny Štvanice to je dokonce svislý řez, který je pro pochopení funkčnosti důležitější, než půdorys. Plánky jsou připraveny v soutisku reliéfní kresby, s popiskem v Braillově písmu a vizuální kresbou, a dobře tak poslouží jak nevidomému, tak i jeho vidícímu průvodci v orientaci při prohlídce,“ </w:t>
      </w:r>
      <w:r w:rsidDel="00000000" w:rsidR="00000000" w:rsidRPr="00000000">
        <w:rPr>
          <w:rtl w:val="0"/>
        </w:rPr>
        <w:t xml:space="preserve">upřesňuje Petr Červenka, specialista pro tvorbu hmatových map a hmatového orientačního značení ze Střediska Teiresiás.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850.3937007874017" w:firstLine="0"/>
        <w:rPr/>
      </w:pPr>
      <w:r w:rsidDel="00000000" w:rsidR="00000000" w:rsidRPr="00000000">
        <w:rPr>
          <w:rtl w:val="0"/>
        </w:rPr>
        <w:t xml:space="preserve">Dalšími partnery programů pro osoby s hendikepem jsou </w:t>
      </w:r>
      <w:hyperlink r:id="rId9">
        <w:r w:rsidDel="00000000" w:rsidR="00000000" w:rsidRPr="00000000">
          <w:rPr>
            <w:u w:val="single"/>
            <w:rtl w:val="0"/>
          </w:rPr>
          <w:t xml:space="preserve">Mapy.cz</w:t>
        </w:r>
      </w:hyperlink>
      <w:r w:rsidDel="00000000" w:rsidR="00000000" w:rsidRPr="00000000">
        <w:rPr>
          <w:rtl w:val="0"/>
        </w:rPr>
        <w:t xml:space="preserve"> a </w:t>
      </w:r>
      <w:hyperlink r:id="rId10">
        <w:r w:rsidDel="00000000" w:rsidR="00000000" w:rsidRPr="00000000">
          <w:rPr>
            <w:u w:val="single"/>
            <w:rtl w:val="0"/>
          </w:rPr>
          <w:t xml:space="preserve">dům Radost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F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850.3937007874017" w:firstLine="0"/>
        <w:rPr/>
      </w:pPr>
      <w:r w:rsidDel="00000000" w:rsidR="00000000" w:rsidRPr="00000000">
        <w:rPr>
          <w:rtl w:val="0"/>
        </w:rPr>
        <w:t xml:space="preserve">Vstup do všech budov je </w:t>
      </w:r>
      <w:r w:rsidDel="00000000" w:rsidR="00000000" w:rsidRPr="00000000">
        <w:rPr>
          <w:b w:val="1"/>
          <w:rtl w:val="0"/>
        </w:rPr>
        <w:t xml:space="preserve">zdarma </w:t>
      </w:r>
      <w:r w:rsidDel="00000000" w:rsidR="00000000" w:rsidRPr="00000000">
        <w:rPr>
          <w:rtl w:val="0"/>
        </w:rPr>
        <w:t xml:space="preserve">bez nutnosti předchozí registrace a je možný pro návštěvníky v doprovodu vodicích či asistenčních psů. Více informací na: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https://www.openhousepraha.cz/festival-2021/bez-barier/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Prohlídkové okruhy</w:t>
      </w:r>
    </w:p>
    <w:p w:rsidR="00000000" w:rsidDel="00000000" w:rsidP="00000000" w:rsidRDefault="00000000" w:rsidRPr="00000000" w14:paraId="00000013">
      <w:pPr>
        <w:ind w:left="850.3937007874017" w:firstLine="0"/>
        <w:rPr/>
      </w:pPr>
      <w:r w:rsidDel="00000000" w:rsidR="00000000" w:rsidRPr="00000000">
        <w:rPr>
          <w:b w:val="1"/>
          <w:rtl w:val="0"/>
        </w:rPr>
        <w:t xml:space="preserve">V sobotu 7. 8. v 10.00 hodin</w:t>
      </w:r>
      <w:r w:rsidDel="00000000" w:rsidR="00000000" w:rsidRPr="00000000">
        <w:rPr>
          <w:rtl w:val="0"/>
        </w:rPr>
        <w:t xml:space="preserve"> mohou zájemci zavítat do </w:t>
      </w:r>
      <w:r w:rsidDel="00000000" w:rsidR="00000000" w:rsidRPr="00000000">
        <w:rPr>
          <w:b w:val="1"/>
          <w:rtl w:val="0"/>
        </w:rPr>
        <w:t xml:space="preserve">Vzletu – kulturního paláce Prahy </w:t>
      </w:r>
      <w:r w:rsidDel="00000000" w:rsidR="00000000" w:rsidRPr="00000000">
        <w:rPr>
          <w:rtl w:val="0"/>
        </w:rPr>
        <w:t xml:space="preserve">ve Vršovicích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Tato festivalová novinka slaví </w:t>
      </w:r>
      <w:r w:rsidDel="00000000" w:rsidR="00000000" w:rsidRPr="00000000">
        <w:rPr>
          <w:highlight w:val="white"/>
          <w:rtl w:val="0"/>
        </w:rPr>
        <w:t xml:space="preserve">právě letos 100 let od svého vzniku.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  <w:t xml:space="preserve">Bývalý </w:t>
      </w:r>
      <w:r w:rsidDel="00000000" w:rsidR="00000000" w:rsidRPr="00000000">
        <w:rPr>
          <w:rtl w:val="0"/>
        </w:rPr>
        <w:t xml:space="preserve">prvorepublikový sokolský biograf </w:t>
      </w:r>
      <w:r w:rsidDel="00000000" w:rsidR="00000000" w:rsidRPr="00000000">
        <w:rPr>
          <w:highlight w:val="white"/>
          <w:rtl w:val="0"/>
        </w:rPr>
        <w:t xml:space="preserve">ve stylu art deco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později prostor využíval sklad Filmového archivu a dnes, po dlouhých letech chátrání, místo znovu ožívá kulturou, například díky Kinu Pilotů, </w:t>
      </w:r>
      <w:r w:rsidDel="00000000" w:rsidR="00000000" w:rsidRPr="00000000">
        <w:rPr>
          <w:rtl w:val="0"/>
        </w:rPr>
        <w:t xml:space="preserve">nezávislému Divadlu Vosto5 a baroknímu orchestru Collegium 1704. Návštěvníci si budou mít možnost projít čerstvě zrekonstruované prostory včetně zákulisí.</w:t>
      </w:r>
      <w:r w:rsidDel="00000000" w:rsidR="00000000" w:rsidRPr="00000000">
        <w:rPr>
          <w:rtl w:val="0"/>
        </w:rPr>
        <w:t xml:space="preserve"> Ve </w:t>
      </w:r>
      <w:r w:rsidDel="00000000" w:rsidR="00000000" w:rsidRPr="00000000">
        <w:rPr>
          <w:b w:val="1"/>
          <w:rtl w:val="0"/>
        </w:rPr>
        <w:t xml:space="preserve">12.00 hodin</w:t>
      </w:r>
      <w:r w:rsidDel="00000000" w:rsidR="00000000" w:rsidRPr="00000000">
        <w:rPr>
          <w:rtl w:val="0"/>
        </w:rPr>
        <w:t xml:space="preserve"> se pak uskuteční prohlídka v </w:t>
      </w:r>
      <w:r w:rsidDel="00000000" w:rsidR="00000000" w:rsidRPr="00000000">
        <w:rPr>
          <w:b w:val="1"/>
          <w:rtl w:val="0"/>
        </w:rPr>
        <w:t xml:space="preserve">Domě zemědělské osvěty</w:t>
      </w:r>
      <w:r w:rsidDel="00000000" w:rsidR="00000000" w:rsidRPr="00000000">
        <w:rPr>
          <w:rtl w:val="0"/>
        </w:rPr>
        <w:t xml:space="preserve">, jehož autorem je </w:t>
      </w:r>
      <w:r w:rsidDel="00000000" w:rsidR="00000000" w:rsidRPr="00000000">
        <w:rPr>
          <w:rtl w:val="0"/>
        </w:rPr>
        <w:t xml:space="preserve">architekt Josef Gočár.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Na stavbě je patrná inspirace tehdejší holandskou a německou architekturou a dům je příkladem Gočárova postkubistického neoklasicistního stylu. Na sochařské výzdobě s příznačnými motivy chmele a vinné révy či obilných klasů se podílel přední kubistický sochař Otto Gutfreund. V interiéru budovy zůstala zachována řada původních prvků. Ve </w:t>
      </w:r>
      <w:r w:rsidDel="00000000" w:rsidR="00000000" w:rsidRPr="00000000">
        <w:rPr>
          <w:b w:val="1"/>
          <w:rtl w:val="0"/>
        </w:rPr>
        <w:t xml:space="preserve">13.00 hodin</w:t>
      </w:r>
      <w:r w:rsidDel="00000000" w:rsidR="00000000" w:rsidRPr="00000000">
        <w:rPr>
          <w:rtl w:val="0"/>
        </w:rPr>
        <w:t xml:space="preserve"> je plánovaná prohlídka přilehlého </w:t>
      </w:r>
      <w:r w:rsidDel="00000000" w:rsidR="00000000" w:rsidRPr="00000000">
        <w:rPr>
          <w:b w:val="1"/>
          <w:rtl w:val="0"/>
        </w:rPr>
        <w:t xml:space="preserve">d</w:t>
      </w:r>
      <w:r w:rsidDel="00000000" w:rsidR="00000000" w:rsidRPr="00000000">
        <w:rPr>
          <w:b w:val="1"/>
          <w:rtl w:val="0"/>
        </w:rPr>
        <w:t xml:space="preserve">omu České zemské hasičské jednoty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impozantní funkcionalistické budovy. Návštěvníkům se během prohlídky zpřístupní střecha, divadelní sál či pivovar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Sobotní program pak završí v </w:t>
      </w:r>
      <w:r w:rsidDel="00000000" w:rsidR="00000000" w:rsidRPr="00000000">
        <w:rPr>
          <w:b w:val="1"/>
          <w:rtl w:val="0"/>
        </w:rPr>
        <w:t xml:space="preserve">16.00 hodin</w:t>
      </w:r>
      <w:r w:rsidDel="00000000" w:rsidR="00000000" w:rsidRPr="00000000">
        <w:rPr>
          <w:rtl w:val="0"/>
        </w:rPr>
        <w:t xml:space="preserve"> prohlídka </w:t>
      </w:r>
      <w:r w:rsidDel="00000000" w:rsidR="00000000" w:rsidRPr="00000000">
        <w:rPr>
          <w:b w:val="1"/>
          <w:rtl w:val="0"/>
        </w:rPr>
        <w:t xml:space="preserve">Všeobecného penzijního ústavu – domu Radost</w:t>
      </w:r>
      <w:r w:rsidDel="00000000" w:rsidR="00000000" w:rsidRPr="00000000">
        <w:rPr>
          <w:rtl w:val="0"/>
        </w:rPr>
        <w:t xml:space="preserve">. Tato </w:t>
      </w:r>
      <w:r w:rsidDel="00000000" w:rsidR="00000000" w:rsidRPr="00000000">
        <w:rPr>
          <w:highlight w:val="white"/>
          <w:rtl w:val="0"/>
        </w:rPr>
        <w:t xml:space="preserve">monumentální funkcionalistická stavba patří k nejvýznamnějším prvorepublikovým realizacím, které se dočkaly světového uznání. Návštěvníkům se zde zpřístupní například místnosti </w:t>
      </w:r>
      <w:r w:rsidDel="00000000" w:rsidR="00000000" w:rsidRPr="00000000">
        <w:rPr>
          <w:rtl w:val="0"/>
        </w:rPr>
        <w:t xml:space="preserve">s původním vybavením a výtahem se mohou nechat vyvézt až na střechu.</w:t>
      </w:r>
    </w:p>
    <w:p w:rsidR="00000000" w:rsidDel="00000000" w:rsidP="00000000" w:rsidRDefault="00000000" w:rsidRPr="00000000" w14:paraId="00000014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850.3937007874017" w:firstLine="0"/>
        <w:rPr/>
      </w:pPr>
      <w:r w:rsidDel="00000000" w:rsidR="00000000" w:rsidRPr="00000000">
        <w:rPr>
          <w:rtl w:val="0"/>
        </w:rPr>
        <w:t xml:space="preserve">Nedělní festivalový program započne v </w:t>
      </w:r>
      <w:r w:rsidDel="00000000" w:rsidR="00000000" w:rsidRPr="00000000">
        <w:rPr>
          <w:b w:val="1"/>
          <w:rtl w:val="0"/>
        </w:rPr>
        <w:t xml:space="preserve">10.00 hodin</w:t>
      </w:r>
      <w:r w:rsidDel="00000000" w:rsidR="00000000" w:rsidRPr="00000000">
        <w:rPr>
          <w:rtl w:val="0"/>
        </w:rPr>
        <w:t xml:space="preserve">, kdy nabídne speciální prohlídku pro osoby se zrakovým postižením v </w:t>
      </w:r>
      <w:r w:rsidDel="00000000" w:rsidR="00000000" w:rsidRPr="00000000">
        <w:rPr>
          <w:b w:val="1"/>
          <w:rtl w:val="0"/>
        </w:rPr>
        <w:t xml:space="preserve">p</w:t>
      </w:r>
      <w:r w:rsidDel="00000000" w:rsidR="00000000" w:rsidRPr="00000000">
        <w:rPr>
          <w:b w:val="1"/>
          <w:rtl w:val="0"/>
        </w:rPr>
        <w:t xml:space="preserve">aláci ARA – sídle coworkingu HubHub. </w:t>
      </w:r>
      <w:r w:rsidDel="00000000" w:rsidR="00000000" w:rsidRPr="00000000">
        <w:rPr>
          <w:rtl w:val="0"/>
        </w:rPr>
        <w:t xml:space="preserve">Tento funkcionalistický palác na rohu Perlové ulice z 30. let 20. století (bývalý obchodní dům Perla) byl postaven stejnou technologií jako newyorské mrakodrapy a díky svému ocelovému skeletu přežil i dva požáry. </w:t>
      </w:r>
      <w:r w:rsidDel="00000000" w:rsidR="00000000" w:rsidRPr="00000000">
        <w:rPr>
          <w:rtl w:val="0"/>
        </w:rPr>
        <w:t xml:space="preserve">Ve </w:t>
      </w:r>
      <w:r w:rsidDel="00000000" w:rsidR="00000000" w:rsidRPr="00000000">
        <w:rPr>
          <w:b w:val="1"/>
          <w:rtl w:val="0"/>
        </w:rPr>
        <w:t xml:space="preserve">12.00 hodin</w:t>
      </w:r>
      <w:r w:rsidDel="00000000" w:rsidR="00000000" w:rsidRPr="00000000">
        <w:rPr>
          <w:rtl w:val="0"/>
        </w:rPr>
        <w:t xml:space="preserve"> se zpřístupní </w:t>
      </w:r>
      <w:r w:rsidDel="00000000" w:rsidR="00000000" w:rsidRPr="00000000">
        <w:rPr>
          <w:b w:val="1"/>
          <w:rtl w:val="0"/>
        </w:rPr>
        <w:t xml:space="preserve">Štencův dům – sídlo byznys klubu Opero</w:t>
      </w:r>
      <w:r w:rsidDel="00000000" w:rsidR="00000000" w:rsidRPr="00000000">
        <w:rPr>
          <w:rtl w:val="0"/>
        </w:rPr>
        <w:t xml:space="preserve">. Tato budova byla postavena počátkem 20. století </w:t>
      </w:r>
      <w:r w:rsidDel="00000000" w:rsidR="00000000" w:rsidRPr="00000000">
        <w:rPr>
          <w:rtl w:val="0"/>
        </w:rPr>
        <w:t xml:space="preserve">podle návrhu architekta Otakara Novotného, žáka Jana Kotěry, ve stylu geometrické secese. Dům plnil obytnou a průmyslovou funkci. V budově se nacházely jak byty nakladatele a jeho rodiny, pracovna a fotoateliér, tak grafický závod a reprezentativní prostory Štencova nakladatelství. Modernisticky pojaté průčelí z režného zdiva je inspirováno holandským stylem a parter je zvýrazněn obklady z glazovaných bílých cihel v kombinaci s drobnou mozaikou, jejíž vzor přechází na přilehlý chodník. Dnešní zrekonstruované prostory domu slouží jako coworkingové centrum Opero. </w:t>
      </w:r>
      <w:r w:rsidDel="00000000" w:rsidR="00000000" w:rsidRPr="00000000">
        <w:rPr>
          <w:rtl w:val="0"/>
        </w:rPr>
        <w:t xml:space="preserve">Další speciální prohlídku nabídne v </w:t>
      </w:r>
      <w:r w:rsidDel="00000000" w:rsidR="00000000" w:rsidRPr="00000000">
        <w:rPr>
          <w:b w:val="1"/>
          <w:rtl w:val="0"/>
        </w:rPr>
        <w:t xml:space="preserve">15.00 hodin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Vodní dílo Štvanice, </w:t>
      </w:r>
      <w:r w:rsidDel="00000000" w:rsidR="00000000" w:rsidRPr="00000000">
        <w:rPr>
          <w:rtl w:val="0"/>
        </w:rPr>
        <w:t xml:space="preserve">jedna z prvních průmyslových elektráren na Vltavě a také jedna z prvních betonových staveb v Praze. </w:t>
      </w:r>
      <w:r w:rsidDel="00000000" w:rsidR="00000000" w:rsidRPr="00000000">
        <w:rPr>
          <w:highlight w:val="white"/>
          <w:rtl w:val="0"/>
        </w:rPr>
        <w:t xml:space="preserve">Výrazná industriální budova secesního vzhledu s kopulovitou věží byla inspirována francouzskou zámeckou architekturou. Po nedávno dokončené modernizaci mohou návštěvníci festivalu vstoupit do útrob této stavby. </w:t>
      </w:r>
      <w:r w:rsidDel="00000000" w:rsidR="00000000" w:rsidRPr="00000000">
        <w:rPr>
          <w:rtl w:val="0"/>
        </w:rPr>
        <w:t xml:space="preserve">F</w:t>
      </w:r>
      <w:r w:rsidDel="00000000" w:rsidR="00000000" w:rsidRPr="00000000">
        <w:rPr>
          <w:rtl w:val="0"/>
        </w:rPr>
        <w:t xml:space="preserve">estivalový program pro zrakově postižené návštěvníky se zakončí v </w:t>
      </w:r>
      <w:r w:rsidDel="00000000" w:rsidR="00000000" w:rsidRPr="00000000">
        <w:rPr>
          <w:b w:val="1"/>
          <w:rtl w:val="0"/>
        </w:rPr>
        <w:t xml:space="preserve">Národním zemědělském muzeu</w:t>
      </w:r>
      <w:r w:rsidDel="00000000" w:rsidR="00000000" w:rsidRPr="00000000">
        <w:rPr>
          <w:rtl w:val="0"/>
        </w:rPr>
        <w:t xml:space="preserve"> v </w:t>
      </w:r>
      <w:r w:rsidDel="00000000" w:rsidR="00000000" w:rsidRPr="00000000">
        <w:rPr>
          <w:b w:val="1"/>
          <w:rtl w:val="0"/>
        </w:rPr>
        <w:t xml:space="preserve">17.00 hodin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Ta</w:t>
      </w:r>
      <w:r w:rsidDel="00000000" w:rsidR="00000000" w:rsidRPr="00000000">
        <w:rPr>
          <w:highlight w:val="white"/>
          <w:rtl w:val="0"/>
        </w:rPr>
        <w:t xml:space="preserve">to funkcionalistická stavba u Letenské pláně zažila obsazení wehrmachtem, znárodnění i necitlivé úpravy. Při zdařilé rekonstrukci, dokončené v roce 2017, se však budově podařilo navrátit prvorepublikový lesk. Prohlídky zavedou návštěvníky </w:t>
      </w:r>
      <w:r w:rsidDel="00000000" w:rsidR="00000000" w:rsidRPr="00000000">
        <w:rPr>
          <w:rtl w:val="0"/>
        </w:rPr>
        <w:t xml:space="preserve">do vybraných interiérů budovy, ale také do krytu civilní ochrany v jejím podzemí. </w:t>
      </w:r>
    </w:p>
    <w:p w:rsidR="00000000" w:rsidDel="00000000" w:rsidP="00000000" w:rsidRDefault="00000000" w:rsidRPr="00000000" w14:paraId="00000016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850.3937007874017" w:firstLine="0"/>
        <w:rPr/>
      </w:pPr>
      <w:r w:rsidDel="00000000" w:rsidR="00000000" w:rsidRPr="00000000">
        <w:rPr>
          <w:rtl w:val="0"/>
        </w:rPr>
        <w:t xml:space="preserve">Open House Praha je součástí </w:t>
      </w:r>
      <w:r w:rsidDel="00000000" w:rsidR="00000000" w:rsidRPr="00000000">
        <w:rPr>
          <w:b w:val="1"/>
          <w:rtl w:val="0"/>
        </w:rPr>
        <w:t xml:space="preserve">mezinárodní sítě festivalů </w:t>
      </w: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, které se konají ve více než </w:t>
      </w: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b w:val="1"/>
          <w:rtl w:val="0"/>
        </w:rPr>
        <w:t xml:space="preserve">5 městech</w:t>
      </w:r>
      <w:r w:rsidDel="00000000" w:rsidR="00000000" w:rsidRPr="00000000">
        <w:rPr>
          <w:rtl w:val="0"/>
        </w:rPr>
        <w:t xml:space="preserve"> po celém světě. Díky zapojení stovek dobrovolníků, kteří pomáhají s otevíráním budov, je Open House Praha nejen </w:t>
      </w:r>
      <w:r w:rsidDel="00000000" w:rsidR="00000000" w:rsidRPr="00000000">
        <w:rPr>
          <w:b w:val="1"/>
          <w:rtl w:val="0"/>
        </w:rPr>
        <w:t xml:space="preserve">kulturním svátkem města</w:t>
      </w:r>
      <w:r w:rsidDel="00000000" w:rsidR="00000000" w:rsidRPr="00000000">
        <w:rPr>
          <w:rtl w:val="0"/>
        </w:rPr>
        <w:t xml:space="preserve">, ale také jedinečnou akcí s </w:t>
      </w:r>
      <w:r w:rsidDel="00000000" w:rsidR="00000000" w:rsidRPr="00000000">
        <w:rPr>
          <w:b w:val="1"/>
          <w:rtl w:val="0"/>
        </w:rPr>
        <w:t xml:space="preserve">komunitním a sociálním přesahem</w:t>
      </w:r>
      <w:r w:rsidDel="00000000" w:rsidR="00000000" w:rsidRPr="00000000">
        <w:rPr>
          <w:rtl w:val="0"/>
        </w:rPr>
        <w:t xml:space="preserve">. Nábor dobrovolníků pro letošní ročník byl již zahájen. Zájemci se mohou hlásit na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tomto</w:t>
        </w:r>
      </w:hyperlink>
      <w:r w:rsidDel="00000000" w:rsidR="00000000" w:rsidRPr="00000000">
        <w:rPr>
          <w:rtl w:val="0"/>
        </w:rPr>
        <w:t xml:space="preserve"> odkazu. </w:t>
      </w:r>
    </w:p>
    <w:p w:rsidR="00000000" w:rsidDel="00000000" w:rsidP="00000000" w:rsidRDefault="00000000" w:rsidRPr="00000000" w14:paraId="00000018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850.3937007874017" w:firstLine="0"/>
        <w:rPr/>
      </w:pPr>
      <w:r w:rsidDel="00000000" w:rsidR="00000000" w:rsidRPr="00000000">
        <w:rPr>
          <w:rtl w:val="0"/>
        </w:rPr>
        <w:t xml:space="preserve">Více informací je k dispozici na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https://www.openhousepraha.cz/festival-2021/bez-barier/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850.3937007874017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House Praha na sociálních sítích</w:t>
      </w:r>
    </w:p>
    <w:p w:rsidR="00000000" w:rsidDel="00000000" w:rsidP="00000000" w:rsidRDefault="00000000" w:rsidRPr="00000000" w14:paraId="0000001E">
      <w:pPr>
        <w:ind w:left="850.3937007874017" w:firstLine="0"/>
        <w:rPr/>
      </w:pPr>
      <w:r w:rsidDel="00000000" w:rsidR="00000000" w:rsidRPr="00000000">
        <w:rPr>
          <w:rtl w:val="0"/>
        </w:rPr>
        <w:t xml:space="preserve">#openhousepraha, #openhousepraha2021, #letosopenhousepraha</w:t>
      </w:r>
    </w:p>
    <w:p w:rsidR="00000000" w:rsidDel="00000000" w:rsidP="00000000" w:rsidRDefault="00000000" w:rsidRPr="00000000" w14:paraId="0000001F">
      <w:pPr>
        <w:spacing w:after="240" w:lineRule="auto"/>
        <w:ind w:left="-1275.5905511811022" w:firstLine="2125.984251968504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Facebook</w:t>
        </w:r>
      </w:hyperlink>
      <w:r w:rsidDel="00000000" w:rsidR="00000000" w:rsidRPr="00000000">
        <w:rPr>
          <w:rtl w:val="0"/>
        </w:rPr>
        <w:t xml:space="preserve"> |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rtl w:val="0"/>
        </w:rPr>
        <w:t xml:space="preserve"> |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Linked In</w:t>
        </w:r>
      </w:hyperlink>
      <w:r w:rsidDel="00000000" w:rsidR="00000000" w:rsidRPr="00000000">
        <w:rPr>
          <w:rtl w:val="0"/>
        </w:rPr>
        <w:t xml:space="preserve"> |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pro média</w:t>
      </w:r>
    </w:p>
    <w:p w:rsidR="00000000" w:rsidDel="00000000" w:rsidP="00000000" w:rsidRDefault="00000000" w:rsidRPr="00000000" w14:paraId="00000023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Michaela Pánková, michaela.pankova@openhousepraha.cz, 724 213 136</w:t>
      </w:r>
    </w:p>
    <w:p w:rsidR="00000000" w:rsidDel="00000000" w:rsidP="00000000" w:rsidRDefault="00000000" w:rsidRPr="00000000" w14:paraId="00000024">
      <w:pPr>
        <w:spacing w:line="276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ind w:left="850.3937007874017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O Open House Praha</w:t>
      </w:r>
    </w:p>
    <w:p w:rsidR="00000000" w:rsidDel="00000000" w:rsidP="00000000" w:rsidRDefault="00000000" w:rsidRPr="00000000" w14:paraId="00000028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  <w:t xml:space="preserve">Open House Praha, z. ú., je nestátní nezisková organizace, která v rámci jednoho květnového víkendu pořádá stejnojmenný festival s týdenním doprovodným programem. </w:t>
      </w:r>
      <w:r w:rsidDel="00000000" w:rsidR="00000000" w:rsidRPr="00000000">
        <w:rPr>
          <w:rtl w:val="0"/>
        </w:rPr>
        <w:t xml:space="preserve">Koncept festivalu vznikl v </w:t>
      </w:r>
      <w:r w:rsidDel="00000000" w:rsidR="00000000" w:rsidRPr="00000000">
        <w:rPr>
          <w:b w:val="1"/>
          <w:rtl w:val="0"/>
        </w:rPr>
        <w:t xml:space="preserve">Londýně</w:t>
      </w:r>
      <w:r w:rsidDel="00000000" w:rsidR="00000000" w:rsidRPr="00000000">
        <w:rPr>
          <w:rtl w:val="0"/>
        </w:rPr>
        <w:t xml:space="preserve"> v roce 1992 pod vedením zakladatelky </w:t>
      </w:r>
      <w:r w:rsidDel="00000000" w:rsidR="00000000" w:rsidRPr="00000000">
        <w:rPr>
          <w:b w:val="1"/>
          <w:rtl w:val="0"/>
        </w:rPr>
        <w:t xml:space="preserve">Victorie Thornton</w:t>
      </w:r>
      <w:r w:rsidDel="00000000" w:rsidR="00000000" w:rsidRPr="00000000">
        <w:rPr>
          <w:rtl w:val="0"/>
        </w:rPr>
        <w:t xml:space="preserve">, která za svůj počin získala </w:t>
      </w:r>
      <w:r w:rsidDel="00000000" w:rsidR="00000000" w:rsidRPr="00000000">
        <w:rPr>
          <w:b w:val="1"/>
          <w:rtl w:val="0"/>
        </w:rPr>
        <w:t xml:space="preserve">Řád britského impéria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Světový festival, na jehož pořádání získala organizace mezinárodní licenci, se v Česku konal poprvé v roce 2015 a od té doby se stal jednou z nejvýznamnějších kulturních akcí v Praze. </w:t>
      </w:r>
      <w:r w:rsidDel="00000000" w:rsidR="00000000" w:rsidRPr="00000000">
        <w:rPr>
          <w:rtl w:val="0"/>
        </w:rPr>
        <w:t xml:space="preserve">Patronkou pražského festivalu je </w:t>
      </w:r>
      <w:r w:rsidDel="00000000" w:rsidR="00000000" w:rsidRPr="00000000">
        <w:rPr>
          <w:b w:val="1"/>
          <w:rtl w:val="0"/>
        </w:rPr>
        <w:t xml:space="preserve">Eva Jiřičná</w:t>
      </w:r>
      <w:r w:rsidDel="00000000" w:rsidR="00000000" w:rsidRPr="00000000">
        <w:rPr>
          <w:rtl w:val="0"/>
        </w:rPr>
        <w:t xml:space="preserve">, architektka českého původu žijící v Londýně, která stála u počátků Open House London, 20 let byla jeho součástí a to jako členka správní rady, tak dobrovolnice v budovách a tvoří pomyslný most mezi Prahou a zakladatelským městem.</w:t>
      </w:r>
      <w:r w:rsidDel="00000000" w:rsidR="00000000" w:rsidRPr="00000000">
        <w:rPr>
          <w:rtl w:val="0"/>
        </w:rPr>
        <w:t xml:space="preserve"> Open House Praha je hrdou součástí mezinárodní sítě </w:t>
      </w: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 sdružující</w:t>
      </w:r>
      <w:r w:rsidDel="00000000" w:rsidR="00000000" w:rsidRPr="00000000">
        <w:rPr>
          <w:b w:val="1"/>
          <w:rtl w:val="0"/>
        </w:rPr>
        <w:t xml:space="preserve"> více než 45 měst</w:t>
      </w:r>
      <w:r w:rsidDel="00000000" w:rsidR="00000000" w:rsidRPr="00000000">
        <w:rPr>
          <w:rtl w:val="0"/>
        </w:rPr>
        <w:t xml:space="preserve"> na 5 kontinentech světa, v nichž festivaly Open House probíhají. Vedle pořádání festivalu se organizace věnuje také nejrůznějším </w:t>
      </w:r>
      <w:r w:rsidDel="00000000" w:rsidR="00000000" w:rsidRPr="00000000">
        <w:rPr>
          <w:b w:val="1"/>
          <w:rtl w:val="0"/>
        </w:rPr>
        <w:t xml:space="preserve">celoročním aktivitám</w:t>
      </w:r>
      <w:r w:rsidDel="00000000" w:rsidR="00000000" w:rsidRPr="00000000">
        <w:rPr>
          <w:rtl w:val="0"/>
        </w:rPr>
        <w:t xml:space="preserve"> (pro dobrovolníky, partnery, klub, veřejnost), včetně vzdělávacích programů pro děti, mladé dospělé či lidi s hendikepem.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ind w:left="850.3937007874017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ind w:left="0" w:firstLine="0"/>
        <w:rPr/>
        <w:sectPr>
          <w:headerReference r:id="rId20" w:type="default"/>
          <w:footerReference r:id="rId21" w:type="default"/>
          <w:pgSz w:h="16838" w:w="11906" w:orient="portrait"/>
          <w:pgMar w:bottom="1133.8582677165355" w:top="1133.8582677165355" w:left="1133.8582677165355" w:right="1133.8582677165355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850.3937007874017" w:firstLine="0"/>
        <w:rPr/>
      </w:pPr>
      <w:r w:rsidDel="00000000" w:rsidR="00000000" w:rsidRPr="00000000">
        <w:rPr>
          <w:rtl w:val="0"/>
        </w:rPr>
        <w:t xml:space="preserve">Festival se koná pod záštitou ministra kultury</w:t>
      </w:r>
      <w:r w:rsidDel="00000000" w:rsidR="00000000" w:rsidRPr="00000000">
        <w:rPr>
          <w:b w:val="1"/>
          <w:rtl w:val="0"/>
        </w:rPr>
        <w:t xml:space="preserve"> Lubomíra Zaorálka</w:t>
      </w:r>
      <w:r w:rsidDel="00000000" w:rsidR="00000000" w:rsidRPr="00000000">
        <w:rPr>
          <w:rtl w:val="0"/>
        </w:rPr>
        <w:t xml:space="preserve">; J. E. velvyslance Velké Británie </w:t>
      </w:r>
      <w:r w:rsidDel="00000000" w:rsidR="00000000" w:rsidRPr="00000000">
        <w:rPr>
          <w:b w:val="1"/>
          <w:rtl w:val="0"/>
        </w:rPr>
        <w:t xml:space="preserve">Nicka Archera</w:t>
      </w:r>
      <w:r w:rsidDel="00000000" w:rsidR="00000000" w:rsidRPr="00000000">
        <w:rPr>
          <w:rtl w:val="0"/>
        </w:rPr>
        <w:t xml:space="preserve">; primátora hl. města Prahy </w:t>
      </w:r>
      <w:r w:rsidDel="00000000" w:rsidR="00000000" w:rsidRPr="00000000">
        <w:rPr>
          <w:b w:val="1"/>
          <w:rtl w:val="0"/>
        </w:rPr>
        <w:t xml:space="preserve">Zdeňka Hřiba</w:t>
      </w:r>
      <w:r w:rsidDel="00000000" w:rsidR="00000000" w:rsidRPr="00000000">
        <w:rPr>
          <w:rtl w:val="0"/>
        </w:rPr>
        <w:t xml:space="preserve">; náměstka primátora hl. města Prahy </w:t>
      </w:r>
      <w:r w:rsidDel="00000000" w:rsidR="00000000" w:rsidRPr="00000000">
        <w:rPr>
          <w:b w:val="1"/>
          <w:rtl w:val="0"/>
        </w:rPr>
        <w:t xml:space="preserve">Petra Hlaváčk</w:t>
      </w:r>
      <w:r w:rsidDel="00000000" w:rsidR="00000000" w:rsidRPr="00000000">
        <w:rPr>
          <w:rtl w:val="0"/>
        </w:rPr>
        <w:t xml:space="preserve">a; radní pro oblast kultury, památkové péče, výstavnictví a cestovního ruchu hl. města Prahy </w:t>
      </w:r>
      <w:r w:rsidDel="00000000" w:rsidR="00000000" w:rsidRPr="00000000">
        <w:rPr>
          <w:b w:val="1"/>
          <w:rtl w:val="0"/>
        </w:rPr>
        <w:t xml:space="preserve">Hany Třeštíkové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highlight w:val="white"/>
          <w:rtl w:val="0"/>
        </w:rPr>
        <w:t xml:space="preserve">radního pro oblast správy majetku a majetkových podílů </w:t>
      </w:r>
      <w:r w:rsidDel="00000000" w:rsidR="00000000" w:rsidRPr="00000000">
        <w:rPr>
          <w:b w:val="1"/>
          <w:highlight w:val="white"/>
          <w:rtl w:val="0"/>
        </w:rPr>
        <w:t xml:space="preserve">Jana Chabra</w:t>
      </w:r>
      <w:r w:rsidDel="00000000" w:rsidR="00000000" w:rsidRPr="00000000">
        <w:rPr>
          <w:highlight w:val="white"/>
          <w:rtl w:val="0"/>
        </w:rPr>
        <w:t xml:space="preserve">; </w:t>
      </w:r>
      <w:r w:rsidDel="00000000" w:rsidR="00000000" w:rsidRPr="00000000">
        <w:rPr>
          <w:rtl w:val="0"/>
        </w:rPr>
        <w:t xml:space="preserve">generální ředitelky Národního památkového ústavu </w:t>
      </w:r>
      <w:r w:rsidDel="00000000" w:rsidR="00000000" w:rsidRPr="00000000">
        <w:rPr>
          <w:b w:val="1"/>
          <w:rtl w:val="0"/>
        </w:rPr>
        <w:t xml:space="preserve">Naděždy Goryczkové</w:t>
      </w:r>
      <w:r w:rsidDel="00000000" w:rsidR="00000000" w:rsidRPr="00000000">
        <w:rPr>
          <w:rtl w:val="0"/>
        </w:rPr>
        <w:t xml:space="preserve">; starosty MČ Praha 1</w:t>
      </w:r>
      <w:r w:rsidDel="00000000" w:rsidR="00000000" w:rsidRPr="00000000">
        <w:rPr>
          <w:b w:val="1"/>
          <w:rtl w:val="0"/>
        </w:rPr>
        <w:t xml:space="preserve"> Petra Hejmy</w:t>
      </w:r>
      <w:r w:rsidDel="00000000" w:rsidR="00000000" w:rsidRPr="00000000">
        <w:rPr>
          <w:rtl w:val="0"/>
        </w:rPr>
        <w:t xml:space="preserve">; starostky MČ Praha 2 </w:t>
      </w:r>
      <w:r w:rsidDel="00000000" w:rsidR="00000000" w:rsidRPr="00000000">
        <w:rPr>
          <w:b w:val="1"/>
          <w:rtl w:val="0"/>
        </w:rPr>
        <w:t xml:space="preserve">Jany Černochové</w:t>
      </w:r>
      <w:r w:rsidDel="00000000" w:rsidR="00000000" w:rsidRPr="00000000">
        <w:rPr>
          <w:rtl w:val="0"/>
        </w:rPr>
        <w:t xml:space="preserve">; starosty MČ Praha 3 </w:t>
      </w:r>
      <w:r w:rsidDel="00000000" w:rsidR="00000000" w:rsidRPr="00000000">
        <w:rPr>
          <w:b w:val="1"/>
          <w:rtl w:val="0"/>
        </w:rPr>
        <w:t xml:space="preserve">Jiřího Ptáčka</w:t>
      </w:r>
      <w:r w:rsidDel="00000000" w:rsidR="00000000" w:rsidRPr="00000000">
        <w:rPr>
          <w:rtl w:val="0"/>
        </w:rPr>
        <w:t xml:space="preserve">, starostky MČ Praha 4 </w:t>
      </w:r>
      <w:r w:rsidDel="00000000" w:rsidR="00000000" w:rsidRPr="00000000">
        <w:rPr>
          <w:b w:val="1"/>
          <w:rtl w:val="0"/>
        </w:rPr>
        <w:t xml:space="preserve">Ireny Michalcové</w:t>
      </w:r>
      <w:r w:rsidDel="00000000" w:rsidR="00000000" w:rsidRPr="00000000">
        <w:rPr>
          <w:rtl w:val="0"/>
        </w:rPr>
        <w:t xml:space="preserve">; místostarosty MČ Praha 4 </w:t>
      </w:r>
      <w:r w:rsidDel="00000000" w:rsidR="00000000" w:rsidRPr="00000000">
        <w:rPr>
          <w:b w:val="1"/>
          <w:rtl w:val="0"/>
        </w:rPr>
        <w:t xml:space="preserve">Michala Hrozy</w:t>
      </w:r>
      <w:r w:rsidDel="00000000" w:rsidR="00000000" w:rsidRPr="00000000">
        <w:rPr>
          <w:rtl w:val="0"/>
        </w:rPr>
        <w:t xml:space="preserve">; starostky MČ Praha 5 </w:t>
      </w:r>
      <w:r w:rsidDel="00000000" w:rsidR="00000000" w:rsidRPr="00000000">
        <w:rPr>
          <w:b w:val="1"/>
          <w:rtl w:val="0"/>
        </w:rPr>
        <w:t xml:space="preserve">Renáty Zajíčkové</w:t>
      </w:r>
      <w:r w:rsidDel="00000000" w:rsidR="00000000" w:rsidRPr="00000000">
        <w:rPr>
          <w:rtl w:val="0"/>
        </w:rPr>
        <w:t xml:space="preserve">; starosty MČ Praha 6 </w:t>
      </w:r>
      <w:r w:rsidDel="00000000" w:rsidR="00000000" w:rsidRPr="00000000">
        <w:rPr>
          <w:b w:val="1"/>
          <w:rtl w:val="0"/>
        </w:rPr>
        <w:t xml:space="preserve">Ondřeje Koláře</w:t>
      </w:r>
      <w:r w:rsidDel="00000000" w:rsidR="00000000" w:rsidRPr="00000000">
        <w:rPr>
          <w:rtl w:val="0"/>
        </w:rPr>
        <w:t xml:space="preserve">; starosty MČ Praha 7 </w:t>
      </w:r>
      <w:r w:rsidDel="00000000" w:rsidR="00000000" w:rsidRPr="00000000">
        <w:rPr>
          <w:b w:val="1"/>
          <w:rtl w:val="0"/>
        </w:rPr>
        <w:t xml:space="preserve">Jana Čižinského</w:t>
      </w:r>
      <w:r w:rsidDel="00000000" w:rsidR="00000000" w:rsidRPr="00000000">
        <w:rPr>
          <w:rtl w:val="0"/>
        </w:rPr>
        <w:t xml:space="preserve">; starosty MČ Prahy 8 </w:t>
      </w:r>
      <w:r w:rsidDel="00000000" w:rsidR="00000000" w:rsidRPr="00000000">
        <w:rPr>
          <w:b w:val="1"/>
          <w:rtl w:val="0"/>
        </w:rPr>
        <w:t xml:space="preserve">Ondřeje Grose</w:t>
      </w:r>
      <w:r w:rsidDel="00000000" w:rsidR="00000000" w:rsidRPr="00000000">
        <w:rPr>
          <w:rtl w:val="0"/>
        </w:rPr>
        <w:t xml:space="preserve">; </w:t>
      </w:r>
      <w:r w:rsidDel="00000000" w:rsidR="00000000" w:rsidRPr="00000000">
        <w:rPr>
          <w:highlight w:val="white"/>
          <w:rtl w:val="0"/>
        </w:rPr>
        <w:t xml:space="preserve">starosty MČ Praha 9 </w:t>
      </w:r>
      <w:r w:rsidDel="00000000" w:rsidR="00000000" w:rsidRPr="00000000">
        <w:rPr>
          <w:b w:val="1"/>
          <w:highlight w:val="white"/>
          <w:rtl w:val="0"/>
        </w:rPr>
        <w:t xml:space="preserve">Tomáše Portlíka</w:t>
      </w:r>
      <w:r w:rsidDel="00000000" w:rsidR="00000000" w:rsidRPr="00000000">
        <w:rPr>
          <w:highlight w:val="white"/>
          <w:rtl w:val="0"/>
        </w:rPr>
        <w:t xml:space="preserve">; </w:t>
      </w:r>
      <w:r w:rsidDel="00000000" w:rsidR="00000000" w:rsidRPr="00000000">
        <w:rPr>
          <w:rtl w:val="0"/>
        </w:rPr>
        <w:t xml:space="preserve">starostky MČ Praha 10 </w:t>
      </w:r>
      <w:r w:rsidDel="00000000" w:rsidR="00000000" w:rsidRPr="00000000">
        <w:rPr>
          <w:b w:val="1"/>
          <w:rtl w:val="0"/>
        </w:rPr>
        <w:t xml:space="preserve">Renáty Chmelové</w:t>
      </w:r>
      <w:r w:rsidDel="00000000" w:rsidR="00000000" w:rsidRPr="00000000">
        <w:rPr>
          <w:rtl w:val="0"/>
        </w:rPr>
        <w:t xml:space="preserve">; starosty MČ Praha-Ďáblice </w:t>
      </w:r>
      <w:r w:rsidDel="00000000" w:rsidR="00000000" w:rsidRPr="00000000">
        <w:rPr>
          <w:b w:val="1"/>
          <w:rtl w:val="0"/>
        </w:rPr>
        <w:t xml:space="preserve">Miloše Růžičky</w:t>
      </w:r>
      <w:r w:rsidDel="00000000" w:rsidR="00000000" w:rsidRPr="00000000">
        <w:rPr>
          <w:rtl w:val="0"/>
        </w:rPr>
        <w:t xml:space="preserve"> a starosty MČ Praha-Troja </w:t>
      </w:r>
      <w:r w:rsidDel="00000000" w:rsidR="00000000" w:rsidRPr="00000000">
        <w:rPr>
          <w:b w:val="1"/>
          <w:rtl w:val="0"/>
        </w:rPr>
        <w:t xml:space="preserve">Tomáše Bryknara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2D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850.3937007874017" w:firstLine="0"/>
        <w:rPr/>
      </w:pPr>
      <w:r w:rsidDel="00000000" w:rsidR="00000000" w:rsidRPr="00000000">
        <w:rPr>
          <w:rtl w:val="0"/>
        </w:rPr>
        <w:t xml:space="preserve">Za finanční podpory: </w:t>
      </w:r>
    </w:p>
    <w:p w:rsidR="00000000" w:rsidDel="00000000" w:rsidP="00000000" w:rsidRDefault="00000000" w:rsidRPr="00000000" w14:paraId="0000002F">
      <w:pPr>
        <w:ind w:left="850.3937007874017" w:firstLine="0"/>
        <w:rPr/>
      </w:pPr>
      <w:hyperlink r:id="rId22">
        <w:r w:rsidDel="00000000" w:rsidR="00000000" w:rsidRPr="00000000">
          <w:rPr>
            <w:u w:val="single"/>
            <w:rtl w:val="0"/>
          </w:rPr>
          <w:t xml:space="preserve">Hlavní město Praha</w:t>
        </w:r>
      </w:hyperlink>
      <w:r w:rsidDel="00000000" w:rsidR="00000000" w:rsidRPr="00000000">
        <w:rPr>
          <w:rtl w:val="0"/>
        </w:rPr>
        <w:t xml:space="preserve">, </w:t>
      </w:r>
      <w:hyperlink r:id="rId23">
        <w:r w:rsidDel="00000000" w:rsidR="00000000" w:rsidRPr="00000000">
          <w:rPr>
            <w:u w:val="single"/>
            <w:rtl w:val="0"/>
          </w:rPr>
          <w:t xml:space="preserve">Ministerstvo kultury ČR</w:t>
        </w:r>
      </w:hyperlink>
      <w:r w:rsidDel="00000000" w:rsidR="00000000" w:rsidRPr="00000000">
        <w:rPr>
          <w:rtl w:val="0"/>
        </w:rPr>
        <w:t xml:space="preserve">, </w:t>
      </w:r>
      <w:hyperlink r:id="rId24">
        <w:r w:rsidDel="00000000" w:rsidR="00000000" w:rsidRPr="00000000">
          <w:rPr>
            <w:u w:val="single"/>
            <w:rtl w:val="0"/>
          </w:rPr>
          <w:t xml:space="preserve">Ministerstvo vnitra ČR</w:t>
        </w:r>
      </w:hyperlink>
      <w:r w:rsidDel="00000000" w:rsidR="00000000" w:rsidRPr="00000000">
        <w:rPr>
          <w:rtl w:val="0"/>
        </w:rPr>
        <w:t xml:space="preserve">, </w:t>
      </w:r>
      <w:hyperlink r:id="rId25">
        <w:r w:rsidDel="00000000" w:rsidR="00000000" w:rsidRPr="00000000">
          <w:rPr>
            <w:u w:val="single"/>
            <w:rtl w:val="0"/>
          </w:rPr>
          <w:t xml:space="preserve">Státní fond kultury</w:t>
        </w:r>
      </w:hyperlink>
      <w:r w:rsidDel="00000000" w:rsidR="00000000" w:rsidRPr="00000000">
        <w:rPr>
          <w:rtl w:val="0"/>
        </w:rPr>
        <w:t xml:space="preserve">, </w:t>
      </w:r>
      <w:hyperlink r:id="rId26">
        <w:r w:rsidDel="00000000" w:rsidR="00000000" w:rsidRPr="00000000">
          <w:rPr>
            <w:u w:val="single"/>
            <w:rtl w:val="0"/>
          </w:rPr>
          <w:t xml:space="preserve">Architekti Headhand</w:t>
        </w:r>
      </w:hyperlink>
      <w:r w:rsidDel="00000000" w:rsidR="00000000" w:rsidRPr="00000000">
        <w:rPr>
          <w:rtl w:val="0"/>
        </w:rPr>
        <w:t xml:space="preserve">, </w:t>
      </w:r>
      <w:hyperlink r:id="rId27">
        <w:r w:rsidDel="00000000" w:rsidR="00000000" w:rsidRPr="00000000">
          <w:rPr>
            <w:u w:val="single"/>
            <w:rtl w:val="0"/>
          </w:rPr>
          <w:t xml:space="preserve">Nadace české architektury</w:t>
        </w:r>
      </w:hyperlink>
      <w:r w:rsidDel="00000000" w:rsidR="00000000" w:rsidRPr="00000000">
        <w:rPr>
          <w:rtl w:val="0"/>
        </w:rPr>
        <w:t xml:space="preserve">, </w:t>
      </w:r>
      <w:hyperlink r:id="rId28">
        <w:r w:rsidDel="00000000" w:rsidR="00000000" w:rsidRPr="00000000">
          <w:rPr>
            <w:u w:val="single"/>
            <w:rtl w:val="0"/>
          </w:rPr>
          <w:t xml:space="preserve">Městská část Praha 1</w:t>
        </w:r>
      </w:hyperlink>
      <w:r w:rsidDel="00000000" w:rsidR="00000000" w:rsidRPr="00000000">
        <w:rPr>
          <w:rtl w:val="0"/>
        </w:rPr>
        <w:t xml:space="preserve">, </w:t>
      </w:r>
      <w:hyperlink r:id="rId29">
        <w:r w:rsidDel="00000000" w:rsidR="00000000" w:rsidRPr="00000000">
          <w:rPr>
            <w:u w:val="single"/>
            <w:rtl w:val="0"/>
          </w:rPr>
          <w:t xml:space="preserve">Městská část Praha 2</w:t>
        </w:r>
      </w:hyperlink>
      <w:r w:rsidDel="00000000" w:rsidR="00000000" w:rsidRPr="00000000">
        <w:rPr>
          <w:rtl w:val="0"/>
        </w:rPr>
        <w:t xml:space="preserve">, </w:t>
      </w:r>
      <w:hyperlink r:id="rId30">
        <w:r w:rsidDel="00000000" w:rsidR="00000000" w:rsidRPr="00000000">
          <w:rPr>
            <w:u w:val="single"/>
            <w:rtl w:val="0"/>
          </w:rPr>
          <w:t xml:space="preserve">Městská část Praha 4</w:t>
        </w:r>
      </w:hyperlink>
      <w:r w:rsidDel="00000000" w:rsidR="00000000" w:rsidRPr="00000000">
        <w:rPr>
          <w:rtl w:val="0"/>
        </w:rPr>
        <w:t xml:space="preserve">, </w:t>
      </w:r>
      <w:hyperlink r:id="rId31">
        <w:r w:rsidDel="00000000" w:rsidR="00000000" w:rsidRPr="00000000">
          <w:rPr>
            <w:u w:val="single"/>
            <w:rtl w:val="0"/>
          </w:rPr>
          <w:t xml:space="preserve">Městská část Praha 5</w:t>
        </w:r>
      </w:hyperlink>
      <w:r w:rsidDel="00000000" w:rsidR="00000000" w:rsidRPr="00000000">
        <w:rPr>
          <w:rtl w:val="0"/>
        </w:rPr>
        <w:t xml:space="preserve">, </w:t>
      </w:r>
      <w:hyperlink r:id="rId32">
        <w:r w:rsidDel="00000000" w:rsidR="00000000" w:rsidRPr="00000000">
          <w:rPr>
            <w:u w:val="single"/>
            <w:rtl w:val="0"/>
          </w:rPr>
          <w:t xml:space="preserve">Městská část Praha 6</w:t>
        </w:r>
      </w:hyperlink>
      <w:r w:rsidDel="00000000" w:rsidR="00000000" w:rsidRPr="00000000">
        <w:rPr>
          <w:rtl w:val="0"/>
        </w:rPr>
        <w:t xml:space="preserve">, </w:t>
      </w:r>
      <w:hyperlink r:id="rId33">
        <w:r w:rsidDel="00000000" w:rsidR="00000000" w:rsidRPr="00000000">
          <w:rPr>
            <w:u w:val="single"/>
            <w:rtl w:val="0"/>
          </w:rPr>
          <w:t xml:space="preserve">Městská část Praha 7</w:t>
        </w:r>
      </w:hyperlink>
      <w:r w:rsidDel="00000000" w:rsidR="00000000" w:rsidRPr="00000000">
        <w:rPr>
          <w:rtl w:val="0"/>
        </w:rPr>
        <w:t xml:space="preserve">, </w:t>
      </w:r>
      <w:hyperlink r:id="rId34">
        <w:r w:rsidDel="00000000" w:rsidR="00000000" w:rsidRPr="00000000">
          <w:rPr>
            <w:u w:val="single"/>
            <w:rtl w:val="0"/>
          </w:rPr>
          <w:t xml:space="preserve">Městská část Praha 8</w:t>
        </w:r>
      </w:hyperlink>
      <w:r w:rsidDel="00000000" w:rsidR="00000000" w:rsidRPr="00000000">
        <w:rPr>
          <w:rtl w:val="0"/>
        </w:rPr>
        <w:t xml:space="preserve">, </w:t>
      </w:r>
      <w:hyperlink r:id="rId35">
        <w:r w:rsidDel="00000000" w:rsidR="00000000" w:rsidRPr="00000000">
          <w:rPr>
            <w:u w:val="single"/>
            <w:rtl w:val="0"/>
          </w:rPr>
          <w:t xml:space="preserve">Městská část Praha 10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Partneři: </w:t>
      </w:r>
    </w:p>
    <w:p w:rsidR="00000000" w:rsidDel="00000000" w:rsidP="00000000" w:rsidRDefault="00000000" w:rsidRPr="00000000" w14:paraId="00000032">
      <w:pPr>
        <w:ind w:left="850.3937007874017" w:firstLine="0"/>
        <w:rPr/>
      </w:pPr>
      <w:hyperlink r:id="rId36">
        <w:r w:rsidDel="00000000" w:rsidR="00000000" w:rsidRPr="00000000">
          <w:rPr>
            <w:u w:val="single"/>
            <w:rtl w:val="0"/>
          </w:rPr>
          <w:t xml:space="preserve">Mapy.cz</w:t>
        </w:r>
      </w:hyperlink>
      <w:r w:rsidDel="00000000" w:rsidR="00000000" w:rsidRPr="00000000">
        <w:rPr>
          <w:rtl w:val="0"/>
        </w:rPr>
        <w:t xml:space="preserve">, </w:t>
      </w:r>
      <w:hyperlink r:id="rId37">
        <w:r w:rsidDel="00000000" w:rsidR="00000000" w:rsidRPr="00000000">
          <w:rPr>
            <w:u w:val="single"/>
            <w:rtl w:val="0"/>
          </w:rPr>
          <w:t xml:space="preserve">Bageterie Boulevard</w:t>
        </w:r>
      </w:hyperlink>
      <w:r w:rsidDel="00000000" w:rsidR="00000000" w:rsidRPr="00000000">
        <w:rPr>
          <w:rtl w:val="0"/>
        </w:rPr>
        <w:t xml:space="preserve">, </w:t>
      </w:r>
      <w:hyperlink r:id="rId38">
        <w:r w:rsidDel="00000000" w:rsidR="00000000" w:rsidRPr="00000000">
          <w:rPr>
            <w:u w:val="single"/>
            <w:rtl w:val="0"/>
          </w:rPr>
          <w:t xml:space="preserve">pizza360</w:t>
        </w:r>
      </w:hyperlink>
      <w:r w:rsidDel="00000000" w:rsidR="00000000" w:rsidRPr="00000000">
        <w:rPr>
          <w:rtl w:val="0"/>
        </w:rPr>
        <w:t xml:space="preserve">, </w:t>
      </w:r>
      <w:hyperlink r:id="rId39">
        <w:r w:rsidDel="00000000" w:rsidR="00000000" w:rsidRPr="00000000">
          <w:rPr>
            <w:u w:val="single"/>
            <w:rtl w:val="0"/>
          </w:rPr>
          <w:t xml:space="preserve">ekolo.cz</w:t>
        </w:r>
      </w:hyperlink>
      <w:r w:rsidDel="00000000" w:rsidR="00000000" w:rsidRPr="00000000">
        <w:rPr>
          <w:rtl w:val="0"/>
        </w:rPr>
        <w:t xml:space="preserve">, </w:t>
      </w:r>
      <w:hyperlink r:id="rId40">
        <w:r w:rsidDel="00000000" w:rsidR="00000000" w:rsidRPr="00000000">
          <w:rPr>
            <w:u w:val="single"/>
            <w:rtl w:val="0"/>
          </w:rPr>
          <w:t xml:space="preserve">Rekola</w:t>
        </w:r>
      </w:hyperlink>
      <w:r w:rsidDel="00000000" w:rsidR="00000000" w:rsidRPr="00000000">
        <w:rPr>
          <w:rtl w:val="0"/>
        </w:rPr>
        <w:t xml:space="preserve">, </w:t>
      </w:r>
      <w:hyperlink r:id="rId41">
        <w:r w:rsidDel="00000000" w:rsidR="00000000" w:rsidRPr="00000000">
          <w:rPr>
            <w:u w:val="single"/>
            <w:rtl w:val="0"/>
          </w:rPr>
          <w:t xml:space="preserve">Czech Repubrick</w:t>
        </w:r>
      </w:hyperlink>
      <w:r w:rsidDel="00000000" w:rsidR="00000000" w:rsidRPr="00000000">
        <w:rPr>
          <w:rtl w:val="0"/>
        </w:rPr>
        <w:t xml:space="preserve">, </w:t>
      </w:r>
      <w:hyperlink r:id="rId42">
        <w:r w:rsidDel="00000000" w:rsidR="00000000" w:rsidRPr="00000000">
          <w:rPr>
            <w:u w:val="single"/>
            <w:rtl w:val="0"/>
          </w:rPr>
          <w:t xml:space="preserve">EMPYREUM Information Technologies</w:t>
        </w:r>
      </w:hyperlink>
      <w:r w:rsidDel="00000000" w:rsidR="00000000" w:rsidRPr="00000000">
        <w:rPr>
          <w:rtl w:val="0"/>
        </w:rPr>
        <w:t xml:space="preserve">, </w:t>
      </w:r>
      <w:hyperlink r:id="rId43">
        <w:r w:rsidDel="00000000" w:rsidR="00000000" w:rsidRPr="00000000">
          <w:rPr>
            <w:u w:val="single"/>
            <w:rtl w:val="0"/>
          </w:rPr>
          <w:t xml:space="preserve">anygence</w:t>
        </w:r>
      </w:hyperlink>
      <w:r w:rsidDel="00000000" w:rsidR="00000000" w:rsidRPr="00000000">
        <w:rPr>
          <w:rtl w:val="0"/>
        </w:rPr>
        <w:t xml:space="preserve">, </w:t>
      </w:r>
      <w:hyperlink r:id="rId44">
        <w:r w:rsidDel="00000000" w:rsidR="00000000" w:rsidRPr="00000000">
          <w:rPr>
            <w:u w:val="single"/>
            <w:rtl w:val="0"/>
          </w:rPr>
          <w:t xml:space="preserve">Institut dokumentárního filmu</w:t>
        </w:r>
      </w:hyperlink>
      <w:r w:rsidDel="00000000" w:rsidR="00000000" w:rsidRPr="00000000">
        <w:rPr>
          <w:rtl w:val="0"/>
        </w:rPr>
        <w:t xml:space="preserve">, </w:t>
      </w:r>
      <w:hyperlink r:id="rId45">
        <w:r w:rsidDel="00000000" w:rsidR="00000000" w:rsidRPr="00000000">
          <w:rPr>
            <w:u w:val="single"/>
            <w:rtl w:val="0"/>
          </w:rPr>
          <w:t xml:space="preserve">AI DESIGN</w:t>
        </w:r>
      </w:hyperlink>
      <w:r w:rsidDel="00000000" w:rsidR="00000000" w:rsidRPr="00000000">
        <w:rPr>
          <w:rtl w:val="0"/>
        </w:rPr>
        <w:t xml:space="preserve">, </w:t>
      </w:r>
      <w:hyperlink r:id="rId46">
        <w:r w:rsidDel="00000000" w:rsidR="00000000" w:rsidRPr="00000000">
          <w:rPr>
            <w:u w:val="single"/>
            <w:rtl w:val="0"/>
          </w:rPr>
          <w:t xml:space="preserve">Česká rada pro šetrné budovy</w:t>
        </w:r>
      </w:hyperlink>
      <w:r w:rsidDel="00000000" w:rsidR="00000000" w:rsidRPr="00000000">
        <w:rPr>
          <w:rtl w:val="0"/>
        </w:rPr>
        <w:t xml:space="preserve">, </w:t>
      </w:r>
      <w:hyperlink r:id="rId47">
        <w:r w:rsidDel="00000000" w:rsidR="00000000" w:rsidRPr="00000000">
          <w:rPr>
            <w:u w:val="single"/>
            <w:rtl w:val="0"/>
          </w:rPr>
          <w:t xml:space="preserve">Hestia – centrum pro dobrovolnictví</w:t>
        </w:r>
      </w:hyperlink>
      <w:r w:rsidDel="00000000" w:rsidR="00000000" w:rsidRPr="00000000">
        <w:rPr>
          <w:rtl w:val="0"/>
        </w:rPr>
        <w:t xml:space="preserve">, </w:t>
      </w:r>
      <w:hyperlink r:id="rId48">
        <w:r w:rsidDel="00000000" w:rsidR="00000000" w:rsidRPr="00000000">
          <w:rPr>
            <w:u w:val="single"/>
            <w:rtl w:val="0"/>
          </w:rPr>
          <w:t xml:space="preserve">Centrum architektury a městského plánování (CAMP)</w:t>
        </w:r>
      </w:hyperlink>
      <w:r w:rsidDel="00000000" w:rsidR="00000000" w:rsidRPr="00000000">
        <w:rPr>
          <w:rtl w:val="0"/>
        </w:rPr>
        <w:t xml:space="preserve">, </w:t>
      </w:r>
      <w:hyperlink r:id="rId49">
        <w:r w:rsidDel="00000000" w:rsidR="00000000" w:rsidRPr="00000000">
          <w:rPr>
            <w:u w:val="single"/>
            <w:rtl w:val="0"/>
          </w:rPr>
          <w:t xml:space="preserve">Umělecká zahrada</w:t>
        </w:r>
      </w:hyperlink>
      <w:r w:rsidDel="00000000" w:rsidR="00000000" w:rsidRPr="00000000">
        <w:rPr>
          <w:rtl w:val="0"/>
        </w:rPr>
        <w:t xml:space="preserve">, </w:t>
      </w:r>
      <w:hyperlink r:id="rId50">
        <w:r w:rsidDel="00000000" w:rsidR="00000000" w:rsidRPr="00000000">
          <w:rPr>
            <w:u w:val="single"/>
            <w:rtl w:val="0"/>
          </w:rPr>
          <w:t xml:space="preserve">Pražská paroplavební společnost</w:t>
        </w:r>
      </w:hyperlink>
      <w:r w:rsidDel="00000000" w:rsidR="00000000" w:rsidRPr="00000000">
        <w:rPr>
          <w:rtl w:val="0"/>
        </w:rPr>
        <w:t xml:space="preserve">, </w:t>
      </w:r>
      <w:hyperlink r:id="rId51">
        <w:r w:rsidDel="00000000" w:rsidR="00000000" w:rsidRPr="00000000">
          <w:rPr>
            <w:u w:val="single"/>
            <w:rtl w:val="0"/>
          </w:rPr>
          <w:t xml:space="preserve">Prague Pride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850.3937007874017" w:firstLine="0"/>
        <w:rPr/>
      </w:pPr>
      <w:r w:rsidDel="00000000" w:rsidR="00000000" w:rsidRPr="00000000">
        <w:rPr>
          <w:rtl w:val="0"/>
        </w:rPr>
        <w:t xml:space="preserve">Partneři programů pro lidi s hendikepem:</w:t>
      </w:r>
    </w:p>
    <w:p w:rsidR="00000000" w:rsidDel="00000000" w:rsidP="00000000" w:rsidRDefault="00000000" w:rsidRPr="00000000" w14:paraId="00000035">
      <w:pPr>
        <w:ind w:left="850.3937007874017" w:firstLine="0"/>
        <w:rPr/>
      </w:pPr>
      <w:hyperlink r:id="rId52">
        <w:r w:rsidDel="00000000" w:rsidR="00000000" w:rsidRPr="00000000">
          <w:rPr>
            <w:u w:val="single"/>
            <w:rtl w:val="0"/>
          </w:rPr>
          <w:t xml:space="preserve">Ústav jazyků a komunikace neslyšících FF UK</w:t>
        </w:r>
      </w:hyperlink>
      <w:r w:rsidDel="00000000" w:rsidR="00000000" w:rsidRPr="00000000">
        <w:rPr>
          <w:rtl w:val="0"/>
        </w:rPr>
        <w:t xml:space="preserve">, </w:t>
      </w:r>
      <w:hyperlink r:id="rId53">
        <w:r w:rsidDel="00000000" w:rsidR="00000000" w:rsidRPr="00000000">
          <w:rPr>
            <w:u w:val="single"/>
            <w:rtl w:val="0"/>
          </w:rPr>
          <w:t xml:space="preserve">Transkript</w:t>
        </w:r>
      </w:hyperlink>
      <w:r w:rsidDel="00000000" w:rsidR="00000000" w:rsidRPr="00000000">
        <w:rPr>
          <w:rtl w:val="0"/>
        </w:rPr>
        <w:t xml:space="preserve">, </w:t>
      </w:r>
      <w:hyperlink r:id="rId54">
        <w:r w:rsidDel="00000000" w:rsidR="00000000" w:rsidRPr="00000000">
          <w:rPr>
            <w:u w:val="single"/>
            <w:rtl w:val="0"/>
          </w:rPr>
          <w:t xml:space="preserve">Česká unie neslyšících</w:t>
        </w:r>
      </w:hyperlink>
      <w:r w:rsidDel="00000000" w:rsidR="00000000" w:rsidRPr="00000000">
        <w:rPr>
          <w:rtl w:val="0"/>
        </w:rPr>
        <w:t xml:space="preserve">, </w:t>
      </w:r>
      <w:hyperlink r:id="rId55">
        <w:r w:rsidDel="00000000" w:rsidR="00000000" w:rsidRPr="00000000">
          <w:rPr>
            <w:u w:val="single"/>
            <w:rtl w:val="0"/>
          </w:rPr>
          <w:t xml:space="preserve">Nadační fond Českého rozhlasu Světluška</w:t>
        </w:r>
      </w:hyperlink>
      <w:r w:rsidDel="00000000" w:rsidR="00000000" w:rsidRPr="00000000">
        <w:rPr>
          <w:rtl w:val="0"/>
        </w:rPr>
        <w:t xml:space="preserve">, </w:t>
      </w:r>
      <w:hyperlink r:id="rId56">
        <w:r w:rsidDel="00000000" w:rsidR="00000000" w:rsidRPr="00000000">
          <w:rPr>
            <w:highlight w:val="white"/>
            <w:u w:val="single"/>
            <w:rtl w:val="0"/>
          </w:rPr>
          <w:t xml:space="preserve">Středisko Teiresiás</w:t>
        </w:r>
      </w:hyperlink>
      <w:hyperlink r:id="rId57">
        <w:r w:rsidDel="00000000" w:rsidR="00000000" w:rsidRPr="00000000">
          <w:rPr>
            <w:u w:val="single"/>
            <w:rtl w:val="0"/>
          </w:rPr>
          <w:t xml:space="preserve"> Masarykovy univerzity</w:t>
        </w:r>
      </w:hyperlink>
      <w:r w:rsidDel="00000000" w:rsidR="00000000" w:rsidRPr="00000000">
        <w:rPr>
          <w:rtl w:val="0"/>
        </w:rPr>
        <w:t xml:space="preserve">, </w:t>
      </w:r>
      <w:hyperlink r:id="rId58">
        <w:r w:rsidDel="00000000" w:rsidR="00000000" w:rsidRPr="00000000">
          <w:rPr>
            <w:u w:val="single"/>
            <w:rtl w:val="0"/>
          </w:rPr>
          <w:t xml:space="preserve">Technická univerzita v Liberci – Fakulta umění a architektury</w:t>
        </w:r>
      </w:hyperlink>
      <w:r w:rsidDel="00000000" w:rsidR="00000000" w:rsidRPr="00000000">
        <w:rPr>
          <w:rtl w:val="0"/>
        </w:rPr>
        <w:t xml:space="preserve">, </w:t>
      </w:r>
      <w:hyperlink r:id="rId59">
        <w:r w:rsidDel="00000000" w:rsidR="00000000" w:rsidRPr="00000000">
          <w:rPr>
            <w:u w:val="single"/>
            <w:rtl w:val="0"/>
          </w:rPr>
          <w:t xml:space="preserve">Radost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850.3937007874017" w:firstLine="0"/>
        <w:rPr/>
      </w:pPr>
      <w:r w:rsidDel="00000000" w:rsidR="00000000" w:rsidRPr="00000000">
        <w:rPr>
          <w:rtl w:val="0"/>
        </w:rPr>
        <w:t xml:space="preserve">Hlavní mediální partner:</w:t>
      </w:r>
    </w:p>
    <w:p w:rsidR="00000000" w:rsidDel="00000000" w:rsidP="00000000" w:rsidRDefault="00000000" w:rsidRPr="00000000" w14:paraId="00000038">
      <w:pPr>
        <w:ind w:left="850.3937007874017" w:firstLine="0"/>
        <w:rPr/>
      </w:pPr>
      <w:hyperlink r:id="rId60">
        <w:r w:rsidDel="00000000" w:rsidR="00000000" w:rsidRPr="00000000">
          <w:rPr>
            <w:u w:val="single"/>
            <w:rtl w:val="0"/>
          </w:rPr>
          <w:t xml:space="preserve">Mall.tv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850.3937007874017" w:firstLine="0"/>
        <w:rPr/>
      </w:pPr>
      <w:r w:rsidDel="00000000" w:rsidR="00000000" w:rsidRPr="00000000">
        <w:rPr>
          <w:rtl w:val="0"/>
        </w:rPr>
        <w:t xml:space="preserve">Mediální partneři: </w:t>
      </w:r>
    </w:p>
    <w:p w:rsidR="00000000" w:rsidDel="00000000" w:rsidP="00000000" w:rsidRDefault="00000000" w:rsidRPr="00000000" w14:paraId="0000003B">
      <w:pPr>
        <w:ind w:left="850.3937007874017" w:firstLine="0"/>
        <w:rPr/>
      </w:pPr>
      <w:hyperlink r:id="rId61">
        <w:r w:rsidDel="00000000" w:rsidR="00000000" w:rsidRPr="00000000">
          <w:rPr>
            <w:u w:val="single"/>
            <w:rtl w:val="0"/>
          </w:rPr>
          <w:t xml:space="preserve">Český rozhlas Rádio DAB Praha</w:t>
        </w:r>
      </w:hyperlink>
      <w:r w:rsidDel="00000000" w:rsidR="00000000" w:rsidRPr="00000000">
        <w:rPr>
          <w:rtl w:val="0"/>
        </w:rPr>
        <w:t xml:space="preserve">, </w:t>
      </w:r>
      <w:hyperlink r:id="rId62">
        <w:r w:rsidDel="00000000" w:rsidR="00000000" w:rsidRPr="00000000">
          <w:rPr>
            <w:u w:val="single"/>
            <w:rtl w:val="0"/>
          </w:rPr>
          <w:t xml:space="preserve">TV Architect Studio</w:t>
        </w:r>
      </w:hyperlink>
      <w:r w:rsidDel="00000000" w:rsidR="00000000" w:rsidRPr="00000000">
        <w:rPr>
          <w:rtl w:val="0"/>
        </w:rPr>
        <w:t xml:space="preserve">,</w:t>
      </w:r>
      <w:hyperlink r:id="rId63">
        <w:r w:rsidDel="00000000" w:rsidR="00000000" w:rsidRPr="00000000">
          <w:rPr>
            <w:u w:val="single"/>
            <w:rtl w:val="0"/>
          </w:rPr>
          <w:t xml:space="preserve"> </w:t>
        </w:r>
      </w:hyperlink>
      <w:hyperlink r:id="rId64">
        <w:r w:rsidDel="00000000" w:rsidR="00000000" w:rsidRPr="00000000">
          <w:rPr>
            <w:u w:val="single"/>
            <w:rtl w:val="0"/>
          </w:rPr>
          <w:t xml:space="preserve">TV Bydlení</w:t>
        </w:r>
      </w:hyperlink>
      <w:r w:rsidDel="00000000" w:rsidR="00000000" w:rsidRPr="00000000">
        <w:rPr>
          <w:rtl w:val="0"/>
        </w:rPr>
        <w:t xml:space="preserve">, </w:t>
      </w:r>
      <w:hyperlink r:id="rId65">
        <w:r w:rsidDel="00000000" w:rsidR="00000000" w:rsidRPr="00000000">
          <w:rPr>
            <w:u w:val="single"/>
            <w:rtl w:val="0"/>
          </w:rPr>
          <w:t xml:space="preserve">Luxury Prague Life</w:t>
        </w:r>
      </w:hyperlink>
      <w:r w:rsidDel="00000000" w:rsidR="00000000" w:rsidRPr="00000000">
        <w:rPr>
          <w:rtl w:val="0"/>
        </w:rPr>
        <w:t xml:space="preserve">, </w:t>
      </w:r>
      <w:hyperlink r:id="rId66">
        <w:r w:rsidDel="00000000" w:rsidR="00000000" w:rsidRPr="00000000">
          <w:rPr>
            <w:u w:val="single"/>
            <w:rtl w:val="0"/>
          </w:rPr>
          <w:t xml:space="preserve">ERA21</w:t>
        </w:r>
      </w:hyperlink>
      <w:r w:rsidDel="00000000" w:rsidR="00000000" w:rsidRPr="00000000">
        <w:rPr>
          <w:rtl w:val="0"/>
        </w:rPr>
        <w:t xml:space="preserve">, </w:t>
      </w:r>
      <w:hyperlink r:id="rId67">
        <w:r w:rsidDel="00000000" w:rsidR="00000000" w:rsidRPr="00000000">
          <w:rPr>
            <w:u w:val="single"/>
            <w:rtl w:val="0"/>
          </w:rPr>
          <w:t xml:space="preserve">Intro</w:t>
        </w:r>
      </w:hyperlink>
      <w:r w:rsidDel="00000000" w:rsidR="00000000" w:rsidRPr="00000000">
        <w:rPr>
          <w:rtl w:val="0"/>
        </w:rPr>
        <w:t xml:space="preserve">, </w:t>
      </w:r>
      <w:hyperlink r:id="rId68">
        <w:r w:rsidDel="00000000" w:rsidR="00000000" w:rsidRPr="00000000">
          <w:rPr>
            <w:u w:val="single"/>
            <w:rtl w:val="0"/>
          </w:rPr>
          <w:t xml:space="preserve">Architect+</w:t>
        </w:r>
      </w:hyperlink>
      <w:r w:rsidDel="00000000" w:rsidR="00000000" w:rsidRPr="00000000">
        <w:rPr>
          <w:rtl w:val="0"/>
        </w:rPr>
        <w:t xml:space="preserve">, </w:t>
      </w:r>
      <w:hyperlink r:id="rId69">
        <w:r w:rsidDel="00000000" w:rsidR="00000000" w:rsidRPr="00000000">
          <w:rPr>
            <w:u w:val="single"/>
            <w:rtl w:val="0"/>
          </w:rPr>
          <w:t xml:space="preserve">Archiweb</w:t>
        </w:r>
      </w:hyperlink>
      <w:r w:rsidDel="00000000" w:rsidR="00000000" w:rsidRPr="00000000">
        <w:rPr>
          <w:rtl w:val="0"/>
        </w:rPr>
        <w:t xml:space="preserve">,</w:t>
      </w:r>
      <w:hyperlink r:id="rId70">
        <w:r w:rsidDel="00000000" w:rsidR="00000000" w:rsidRPr="00000000">
          <w:rPr>
            <w:u w:val="single"/>
            <w:rtl w:val="0"/>
          </w:rPr>
          <w:t xml:space="preserve"> Estav</w:t>
        </w:r>
      </w:hyperlink>
      <w:r w:rsidDel="00000000" w:rsidR="00000000" w:rsidRPr="00000000">
        <w:rPr>
          <w:rtl w:val="0"/>
        </w:rPr>
        <w:t xml:space="preserve">, </w:t>
      </w:r>
      <w:hyperlink r:id="rId71">
        <w:r w:rsidDel="00000000" w:rsidR="00000000" w:rsidRPr="00000000">
          <w:rPr>
            <w:u w:val="single"/>
            <w:rtl w:val="0"/>
          </w:rPr>
          <w:t xml:space="preserve">CZECHDESIGN</w:t>
        </w:r>
      </w:hyperlink>
      <w:r w:rsidDel="00000000" w:rsidR="00000000" w:rsidRPr="00000000">
        <w:rPr>
          <w:rtl w:val="0"/>
        </w:rPr>
        <w:t xml:space="preserve">, </w:t>
      </w:r>
      <w:hyperlink r:id="rId72">
        <w:r w:rsidDel="00000000" w:rsidR="00000000" w:rsidRPr="00000000">
          <w:rPr>
            <w:u w:val="single"/>
            <w:rtl w:val="0"/>
          </w:rPr>
          <w:t xml:space="preserve">Propamátky</w:t>
        </w:r>
      </w:hyperlink>
      <w:r w:rsidDel="00000000" w:rsidR="00000000" w:rsidRPr="00000000">
        <w:rPr>
          <w:rtl w:val="0"/>
        </w:rPr>
        <w:t xml:space="preserve">, </w:t>
      </w:r>
      <w:hyperlink r:id="rId73">
        <w:r w:rsidDel="00000000" w:rsidR="00000000" w:rsidRPr="00000000">
          <w:rPr>
            <w:u w:val="single"/>
            <w:rtl w:val="0"/>
          </w:rPr>
          <w:t xml:space="preserve">Prague City Tourism</w:t>
        </w:r>
      </w:hyperlink>
      <w:r w:rsidDel="00000000" w:rsidR="00000000" w:rsidRPr="00000000">
        <w:rPr>
          <w:rtl w:val="0"/>
        </w:rPr>
        <w:t xml:space="preserve">, </w:t>
      </w:r>
      <w:hyperlink r:id="rId74">
        <w:r w:rsidDel="00000000" w:rsidR="00000000" w:rsidRPr="00000000">
          <w:rPr>
            <w:u w:val="single"/>
            <w:rtl w:val="0"/>
          </w:rPr>
          <w:t xml:space="preserve">S dětmi v Praze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850.3937007874017" w:firstLine="0"/>
        <w:rPr/>
      </w:pPr>
      <w:r w:rsidDel="00000000" w:rsidR="00000000" w:rsidRPr="00000000">
        <w:rPr>
          <w:rtl w:val="0"/>
        </w:rPr>
        <w:t xml:space="preserve">Open House Praha je součástí celosvětové sítě </w:t>
      </w:r>
      <w:hyperlink r:id="rId75">
        <w:r w:rsidDel="00000000" w:rsidR="00000000" w:rsidRPr="00000000">
          <w:rPr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3.8582677165355" w:top="1133.8582677165355" w:left="1133.8582677165355" w:right="1133.8582677165355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Open House Praha, z. ú.</w:t>
    </w:r>
  </w:p>
  <w:p w:rsidR="00000000" w:rsidDel="00000000" w:rsidP="00000000" w:rsidRDefault="00000000" w:rsidRPr="00000000" w14:paraId="00000042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Bubenečská 347/25, 160 00 Praha 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310737" cy="126799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0737" cy="12679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rekola.cz/" TargetMode="External"/><Relationship Id="rId42" Type="http://schemas.openxmlformats.org/officeDocument/2006/relationships/hyperlink" Target="http://www.empyreum.com" TargetMode="External"/><Relationship Id="rId41" Type="http://schemas.openxmlformats.org/officeDocument/2006/relationships/hyperlink" Target="https://www.czechrepubrick.cz/cs/uvod" TargetMode="External"/><Relationship Id="rId44" Type="http://schemas.openxmlformats.org/officeDocument/2006/relationships/hyperlink" Target="https://dokweb.net/cs" TargetMode="External"/><Relationship Id="rId43" Type="http://schemas.openxmlformats.org/officeDocument/2006/relationships/hyperlink" Target="http://anygence.com/covid-19" TargetMode="External"/><Relationship Id="rId46" Type="http://schemas.openxmlformats.org/officeDocument/2006/relationships/hyperlink" Target="http://www.czgbc.org/" TargetMode="External"/><Relationship Id="rId45" Type="http://schemas.openxmlformats.org/officeDocument/2006/relationships/hyperlink" Target="http://www.aidesign.cz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apy.cz/" TargetMode="External"/><Relationship Id="rId48" Type="http://schemas.openxmlformats.org/officeDocument/2006/relationships/hyperlink" Target="https://www.iprpraha.cz/" TargetMode="External"/><Relationship Id="rId47" Type="http://schemas.openxmlformats.org/officeDocument/2006/relationships/hyperlink" Target="http://www.hest.cz/" TargetMode="External"/><Relationship Id="rId49" Type="http://schemas.openxmlformats.org/officeDocument/2006/relationships/hyperlink" Target="https://www.umeleckazahrada.cz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ul.cz/univerzita/fua/" TargetMode="External"/><Relationship Id="rId7" Type="http://schemas.openxmlformats.org/officeDocument/2006/relationships/hyperlink" Target="https://svetluska.rozhlas.cz/" TargetMode="External"/><Relationship Id="rId8" Type="http://schemas.openxmlformats.org/officeDocument/2006/relationships/hyperlink" Target="https://www.teiresias.muni.cz/?lang=cs-CZ" TargetMode="External"/><Relationship Id="rId73" Type="http://schemas.openxmlformats.org/officeDocument/2006/relationships/hyperlink" Target="https://www.praguecitytourism.cz/cs" TargetMode="External"/><Relationship Id="rId72" Type="http://schemas.openxmlformats.org/officeDocument/2006/relationships/hyperlink" Target="https://www.propamatky.info/cs/hlavni-strana/" TargetMode="External"/><Relationship Id="rId31" Type="http://schemas.openxmlformats.org/officeDocument/2006/relationships/hyperlink" Target="https://www.praha5.cz/" TargetMode="External"/><Relationship Id="rId75" Type="http://schemas.openxmlformats.org/officeDocument/2006/relationships/hyperlink" Target="http://www.openhouseworldwide.org/" TargetMode="External"/><Relationship Id="rId30" Type="http://schemas.openxmlformats.org/officeDocument/2006/relationships/hyperlink" Target="https://www.praha4.cz/" TargetMode="External"/><Relationship Id="rId74" Type="http://schemas.openxmlformats.org/officeDocument/2006/relationships/hyperlink" Target="https://sdetmivpraze.cz/" TargetMode="External"/><Relationship Id="rId33" Type="http://schemas.openxmlformats.org/officeDocument/2006/relationships/hyperlink" Target="https://www.praha7.cz/" TargetMode="External"/><Relationship Id="rId32" Type="http://schemas.openxmlformats.org/officeDocument/2006/relationships/hyperlink" Target="https://www.praha6.cz/" TargetMode="External"/><Relationship Id="rId35" Type="http://schemas.openxmlformats.org/officeDocument/2006/relationships/hyperlink" Target="https://praha10.cz/" TargetMode="External"/><Relationship Id="rId34" Type="http://schemas.openxmlformats.org/officeDocument/2006/relationships/hyperlink" Target="https://www.praha8.cz/" TargetMode="External"/><Relationship Id="rId71" Type="http://schemas.openxmlformats.org/officeDocument/2006/relationships/hyperlink" Target="http://www.czechdesign.cz/" TargetMode="External"/><Relationship Id="rId70" Type="http://schemas.openxmlformats.org/officeDocument/2006/relationships/hyperlink" Target="https://www.estav.cz/" TargetMode="External"/><Relationship Id="rId37" Type="http://schemas.openxmlformats.org/officeDocument/2006/relationships/hyperlink" Target="https://www.bb.cz/?gclid=EAIaIQobChMIxYKY1ryt4QIVFKWaCh2Kvw_rEAAYASAAEgLEPfD_BwE" TargetMode="External"/><Relationship Id="rId36" Type="http://schemas.openxmlformats.org/officeDocument/2006/relationships/hyperlink" Target="https://mapy.cz/" TargetMode="External"/><Relationship Id="rId39" Type="http://schemas.openxmlformats.org/officeDocument/2006/relationships/hyperlink" Target="https://ekolo.cz/" TargetMode="External"/><Relationship Id="rId38" Type="http://schemas.openxmlformats.org/officeDocument/2006/relationships/hyperlink" Target="https://360pizza.com/" TargetMode="External"/><Relationship Id="rId62" Type="http://schemas.openxmlformats.org/officeDocument/2006/relationships/hyperlink" Target="https://www.tvarchitect.com/" TargetMode="External"/><Relationship Id="rId61" Type="http://schemas.openxmlformats.org/officeDocument/2006/relationships/hyperlink" Target="https://regina.rozhlas.cz/" TargetMode="External"/><Relationship Id="rId20" Type="http://schemas.openxmlformats.org/officeDocument/2006/relationships/header" Target="header1.xml"/><Relationship Id="rId64" Type="http://schemas.openxmlformats.org/officeDocument/2006/relationships/hyperlink" Target="https://www.tvbydleni.cz/" TargetMode="External"/><Relationship Id="rId63" Type="http://schemas.openxmlformats.org/officeDocument/2006/relationships/hyperlink" Target="https://www.lifestyle.luxusni-bydleni-praha.com/" TargetMode="External"/><Relationship Id="rId22" Type="http://schemas.openxmlformats.org/officeDocument/2006/relationships/hyperlink" Target="http://www.praha.eu/jnp/cz/index.html" TargetMode="External"/><Relationship Id="rId66" Type="http://schemas.openxmlformats.org/officeDocument/2006/relationships/hyperlink" Target="https://www.era21.cz/cs/" TargetMode="External"/><Relationship Id="rId21" Type="http://schemas.openxmlformats.org/officeDocument/2006/relationships/footer" Target="footer1.xml"/><Relationship Id="rId65" Type="http://schemas.openxmlformats.org/officeDocument/2006/relationships/hyperlink" Target="https://www.lifestyle.luxusni-bydleni-praha.com/" TargetMode="External"/><Relationship Id="rId24" Type="http://schemas.openxmlformats.org/officeDocument/2006/relationships/hyperlink" Target="https://www.mvcr.cz/" TargetMode="External"/><Relationship Id="rId68" Type="http://schemas.openxmlformats.org/officeDocument/2006/relationships/hyperlink" Target="https://www.architect-plus.cz/" TargetMode="External"/><Relationship Id="rId23" Type="http://schemas.openxmlformats.org/officeDocument/2006/relationships/hyperlink" Target="https://www.mkcr.cz/" TargetMode="External"/><Relationship Id="rId67" Type="http://schemas.openxmlformats.org/officeDocument/2006/relationships/hyperlink" Target="https://www.intro.cz" TargetMode="External"/><Relationship Id="rId60" Type="http://schemas.openxmlformats.org/officeDocument/2006/relationships/hyperlink" Target="https://www.mall.tv" TargetMode="External"/><Relationship Id="rId26" Type="http://schemas.openxmlformats.org/officeDocument/2006/relationships/hyperlink" Target="http://www.headhand.cz/" TargetMode="External"/><Relationship Id="rId25" Type="http://schemas.openxmlformats.org/officeDocument/2006/relationships/hyperlink" Target="https://www.mkcr.cz/statni-fond-kultury-cr-42.html" TargetMode="External"/><Relationship Id="rId69" Type="http://schemas.openxmlformats.org/officeDocument/2006/relationships/hyperlink" Target="https://www.archiweb.cz/" TargetMode="External"/><Relationship Id="rId28" Type="http://schemas.openxmlformats.org/officeDocument/2006/relationships/hyperlink" Target="https://www.praha1.cz/" TargetMode="External"/><Relationship Id="rId27" Type="http://schemas.openxmlformats.org/officeDocument/2006/relationships/hyperlink" Target="https://nca.info/" TargetMode="External"/><Relationship Id="rId29" Type="http://schemas.openxmlformats.org/officeDocument/2006/relationships/hyperlink" Target="https://www.praha2.cz/" TargetMode="External"/><Relationship Id="rId51" Type="http://schemas.openxmlformats.org/officeDocument/2006/relationships/hyperlink" Target="https://www.praguepride.cz/cs/" TargetMode="External"/><Relationship Id="rId50" Type="http://schemas.openxmlformats.org/officeDocument/2006/relationships/hyperlink" Target="https://www.paroplavba.cz/" TargetMode="External"/><Relationship Id="rId53" Type="http://schemas.openxmlformats.org/officeDocument/2006/relationships/hyperlink" Target="http://www.transkript.cz" TargetMode="External"/><Relationship Id="rId52" Type="http://schemas.openxmlformats.org/officeDocument/2006/relationships/hyperlink" Target="https://ujkn.ff.cuni.cz/cs/" TargetMode="External"/><Relationship Id="rId11" Type="http://schemas.openxmlformats.org/officeDocument/2006/relationships/hyperlink" Target="https://www.openhousepraha.cz/festival-2021/bez-barier/" TargetMode="External"/><Relationship Id="rId55" Type="http://schemas.openxmlformats.org/officeDocument/2006/relationships/hyperlink" Target="https://svetluska.rozhlas.cz/" TargetMode="External"/><Relationship Id="rId10" Type="http://schemas.openxmlformats.org/officeDocument/2006/relationships/hyperlink" Target="https://www.dumradost.cz/" TargetMode="External"/><Relationship Id="rId54" Type="http://schemas.openxmlformats.org/officeDocument/2006/relationships/hyperlink" Target="https://www.cun.cz/" TargetMode="External"/><Relationship Id="rId13" Type="http://schemas.openxmlformats.org/officeDocument/2006/relationships/hyperlink" Target="https://www.openhousepraha.cz/zapojte-se/stante-se-dobrovolnikem/" TargetMode="External"/><Relationship Id="rId57" Type="http://schemas.openxmlformats.org/officeDocument/2006/relationships/hyperlink" Target="https://www.teiresias.muni.cz/" TargetMode="External"/><Relationship Id="rId12" Type="http://schemas.openxmlformats.org/officeDocument/2006/relationships/hyperlink" Target="http://www.openhouseworldwide.org/" TargetMode="External"/><Relationship Id="rId56" Type="http://schemas.openxmlformats.org/officeDocument/2006/relationships/hyperlink" Target="https://www.teiresias.muni.cz/" TargetMode="External"/><Relationship Id="rId15" Type="http://schemas.openxmlformats.org/officeDocument/2006/relationships/hyperlink" Target="https://www.facebook.com/openhousepraha" TargetMode="External"/><Relationship Id="rId59" Type="http://schemas.openxmlformats.org/officeDocument/2006/relationships/hyperlink" Target="https://www.dumradost.cz/" TargetMode="External"/><Relationship Id="rId14" Type="http://schemas.openxmlformats.org/officeDocument/2006/relationships/hyperlink" Target="https://www.openhousepraha.cz/festival-2021/bez-barier/" TargetMode="External"/><Relationship Id="rId58" Type="http://schemas.openxmlformats.org/officeDocument/2006/relationships/hyperlink" Target="https://fua.tul.cz/" TargetMode="External"/><Relationship Id="rId17" Type="http://schemas.openxmlformats.org/officeDocument/2006/relationships/hyperlink" Target="https://www.linkedin.com/company/open-house-praha-cz/about/?viewAsMember=true" TargetMode="External"/><Relationship Id="rId16" Type="http://schemas.openxmlformats.org/officeDocument/2006/relationships/hyperlink" Target="https://www.instagram.com/openhousepraha/" TargetMode="External"/><Relationship Id="rId19" Type="http://schemas.openxmlformats.org/officeDocument/2006/relationships/hyperlink" Target="https://www.openhouseworldwide.org/" TargetMode="External"/><Relationship Id="rId18" Type="http://schemas.openxmlformats.org/officeDocument/2006/relationships/hyperlink" Target="https://www.youtube.com/channel/UCFdVNb874ALQCc2cUTkyHaA/video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