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28. 6. 2021</w:t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2021 opět nabídne prohlídky pro osoby se sluchovým postižením</w:t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Letos zvolili organizátoři festivalu Open House Praha kvůli pandemii koronaviru letní termín</w:t>
      </w:r>
      <w:r w:rsidDel="00000000" w:rsidR="00000000" w:rsidRPr="00000000">
        <w:rPr>
          <w:b w:val="1"/>
          <w:rtl w:val="0"/>
        </w:rPr>
        <w:t xml:space="preserve"> a zvou všechny milovníky architektury na jeho sedmý ročník, který se uskuteční od 2. do 8. srpna 2021. O víkendu 7. a 8. srpna se otevře zdarma </w:t>
      </w:r>
      <w:r w:rsidDel="00000000" w:rsidR="00000000" w:rsidRPr="00000000">
        <w:rPr>
          <w:b w:val="1"/>
          <w:rtl w:val="0"/>
        </w:rPr>
        <w:t xml:space="preserve">80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běžně nepřístupných budov a prostorů a festivalový týden přinese řadu doprovodných akcí.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/>
      </w:pPr>
      <w:r w:rsidDel="00000000" w:rsidR="00000000" w:rsidRPr="00000000">
        <w:rPr>
          <w:rtl w:val="0"/>
        </w:rPr>
        <w:t xml:space="preserve">Mottem festivalu je </w:t>
      </w:r>
      <w:r w:rsidDel="00000000" w:rsidR="00000000" w:rsidRPr="00000000">
        <w:rPr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Architektura pro všechny</w:t>
      </w:r>
      <w:r w:rsidDel="00000000" w:rsidR="00000000" w:rsidRPr="00000000">
        <w:rPr>
          <w:rtl w:val="0"/>
        </w:rPr>
        <w:t xml:space="preserve">”, program je totiž určen pro širokou veřejnost a ani letos nebudou chybět prohlídky pro osoby se sluchovým postižením. V sobotu v 10.00 hodin se zájemci mohou podívat do </w:t>
      </w:r>
      <w:r w:rsidDel="00000000" w:rsidR="00000000" w:rsidRPr="00000000">
        <w:rPr>
          <w:b w:val="1"/>
          <w:rtl w:val="0"/>
        </w:rPr>
        <w:t xml:space="preserve">Národní technické knihovny</w:t>
      </w:r>
      <w:r w:rsidDel="00000000" w:rsidR="00000000" w:rsidRPr="00000000">
        <w:rPr>
          <w:rtl w:val="0"/>
        </w:rPr>
        <w:t xml:space="preserve">, ve 12.00 hodin se pak uskuteční prohlídka nedalekého </w:t>
      </w:r>
      <w:r w:rsidDel="00000000" w:rsidR="00000000" w:rsidRPr="00000000">
        <w:rPr>
          <w:b w:val="1"/>
          <w:rtl w:val="0"/>
        </w:rPr>
        <w:t xml:space="preserve">Ústavu organické chemie a biochemie AV ČR</w:t>
      </w:r>
      <w:r w:rsidDel="00000000" w:rsidR="00000000" w:rsidRPr="00000000">
        <w:rPr>
          <w:rtl w:val="0"/>
        </w:rPr>
        <w:t xml:space="preserve"> a v 15.00 hodin je plánovaná prohlídka </w:t>
      </w:r>
      <w:r w:rsidDel="00000000" w:rsidR="00000000" w:rsidRPr="00000000">
        <w:rPr>
          <w:b w:val="1"/>
          <w:rtl w:val="0"/>
        </w:rPr>
        <w:t xml:space="preserve">Vodního díla Štvanice.</w:t>
      </w:r>
      <w:r w:rsidDel="00000000" w:rsidR="00000000" w:rsidRPr="00000000">
        <w:rPr>
          <w:rtl w:val="0"/>
        </w:rPr>
        <w:t xml:space="preserve"> Nedělní festivalový program pak nabídne speciální prohlídku pro osoby se sluchovým postižením ve </w:t>
      </w:r>
      <w:r w:rsidDel="00000000" w:rsidR="00000000" w:rsidRPr="00000000">
        <w:rPr>
          <w:b w:val="1"/>
          <w:rtl w:val="0"/>
        </w:rPr>
        <w:t xml:space="preserve">Vršovické vodárně v Michli</w:t>
      </w:r>
      <w:r w:rsidDel="00000000" w:rsidR="00000000" w:rsidRPr="00000000">
        <w:rPr>
          <w:rtl w:val="0"/>
        </w:rPr>
        <w:t xml:space="preserve"> od 10.00 hodin a prohlídku </w:t>
      </w:r>
      <w:r w:rsidDel="00000000" w:rsidR="00000000" w:rsidRPr="00000000">
        <w:rPr>
          <w:b w:val="1"/>
          <w:rtl w:val="0"/>
        </w:rPr>
        <w:t xml:space="preserve">Umělecké zahrady</w:t>
      </w:r>
      <w:r w:rsidDel="00000000" w:rsidR="00000000" w:rsidRPr="00000000">
        <w:rPr>
          <w:rtl w:val="0"/>
        </w:rPr>
        <w:t xml:space="preserve"> v Nuslích od 15.00 hodin. Prohlídky s tlumočením do </w:t>
      </w:r>
      <w:r w:rsidDel="00000000" w:rsidR="00000000" w:rsidRPr="00000000">
        <w:rPr>
          <w:b w:val="1"/>
          <w:rtl w:val="0"/>
        </w:rPr>
        <w:t xml:space="preserve">českého znakového jazyka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simultánním přepisem </w:t>
      </w:r>
      <w:r w:rsidDel="00000000" w:rsidR="00000000" w:rsidRPr="00000000">
        <w:rPr>
          <w:rtl w:val="0"/>
        </w:rPr>
        <w:t xml:space="preserve">jsou připraveny v</w:t>
      </w:r>
      <w:r w:rsidDel="00000000" w:rsidR="00000000" w:rsidRPr="00000000">
        <w:rPr>
          <w:rtl w:val="0"/>
        </w:rPr>
        <w:t xml:space="preserve">e spolupráci s </w:t>
      </w:r>
      <w:hyperlink r:id="rId6">
        <w:r w:rsidDel="00000000" w:rsidR="00000000" w:rsidRPr="00000000">
          <w:rPr>
            <w:color w:val="21397d"/>
            <w:u w:val="single"/>
            <w:rtl w:val="0"/>
          </w:rPr>
          <w:t xml:space="preserve">Ústavem jazyků a komunikace neslyšících FF UK</w:t>
        </w:r>
      </w:hyperlink>
      <w:r w:rsidDel="00000000" w:rsidR="00000000" w:rsidRPr="00000000">
        <w:rPr>
          <w:rtl w:val="0"/>
        </w:rPr>
        <w:t xml:space="preserve"> (ÚJKN)</w:t>
      </w:r>
      <w:r w:rsidDel="00000000" w:rsidR="00000000" w:rsidRPr="00000000">
        <w:rPr>
          <w:rtl w:val="0"/>
        </w:rPr>
        <w:t xml:space="preserve">, </w:t>
      </w:r>
      <w:hyperlink r:id="rId7">
        <w:r w:rsidDel="00000000" w:rsidR="00000000" w:rsidRPr="00000000">
          <w:rPr>
            <w:color w:val="21397d"/>
            <w:u w:val="single"/>
            <w:rtl w:val="0"/>
          </w:rPr>
          <w:t xml:space="preserve">Českou unií neslyšících</w:t>
        </w:r>
      </w:hyperlink>
      <w:r w:rsidDel="00000000" w:rsidR="00000000" w:rsidRPr="00000000">
        <w:rPr>
          <w:rtl w:val="0"/>
        </w:rPr>
        <w:t xml:space="preserve"> a společností </w:t>
      </w:r>
      <w:hyperlink r:id="rId8">
        <w:r w:rsidDel="00000000" w:rsidR="00000000" w:rsidRPr="00000000">
          <w:rPr>
            <w:color w:val="21397d"/>
            <w:u w:val="single"/>
            <w:rtl w:val="0"/>
          </w:rPr>
          <w:t xml:space="preserve">Transkript online</w:t>
        </w:r>
      </w:hyperlink>
      <w:r w:rsidDel="00000000" w:rsidR="00000000" w:rsidRPr="00000000">
        <w:rPr>
          <w:rtl w:val="0"/>
        </w:rPr>
        <w:t xml:space="preserve">. „</w:t>
      </w:r>
      <w:r w:rsidDel="00000000" w:rsidR="00000000" w:rsidRPr="00000000">
        <w:rPr>
          <w:i w:val="1"/>
          <w:rtl w:val="0"/>
        </w:rPr>
        <w:t xml:space="preserve">S těmito partnery spolupracujeme již třetím rokem, spolupráce si vážím a jsem ráda, že můžeme nabídnout návštěvníkům komentované prohlídky s plnohodnotným výkladem o architektuře a historii budov prostřednictvím tlumočení do českého znakového jazyka včetně přepisu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tl w:val="0"/>
        </w:rPr>
        <w:t xml:space="preserve"> říká ředitelka festivalu Andrea Šenkyříková.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„Rádi se spolupodílíme na smysluplných aktivitách, které propojují lidi kolem nás. Kultura, umění i architektura představují báječnou příležitost k setkání lidí bez ohledu na stav sluchu. Jsme velmi potěšeni, že právě při této kulturní události se můžeme vzájemně tolik naučit,“ </w:t>
      </w:r>
      <w:r w:rsidDel="00000000" w:rsidR="00000000" w:rsidRPr="00000000">
        <w:rPr>
          <w:rtl w:val="0"/>
        </w:rPr>
        <w:t xml:space="preserve">doplňuje odborná asistentka ÚJKN Naďa Hynková Dingová. </w:t>
      </w:r>
      <w:r w:rsidDel="00000000" w:rsidR="00000000" w:rsidRPr="00000000">
        <w:rPr>
          <w:rtl w:val="0"/>
        </w:rPr>
        <w:t xml:space="preserve">Na prohlídky je třeba se předem registrovat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Národní technická knihovna</w:t>
      </w:r>
    </w:p>
    <w:p w:rsidR="00000000" w:rsidDel="00000000" w:rsidP="00000000" w:rsidRDefault="00000000" w:rsidRPr="00000000" w14:paraId="0000000B">
      <w:pPr>
        <w:ind w:left="850.3937007874017" w:firstLine="0"/>
        <w:rPr/>
      </w:pPr>
      <w:r w:rsidDel="00000000" w:rsidR="00000000" w:rsidRPr="00000000">
        <w:rPr>
          <w:rtl w:val="0"/>
        </w:rPr>
        <w:t xml:space="preserve">Stavba b</w:t>
      </w:r>
      <w:r w:rsidDel="00000000" w:rsidR="00000000" w:rsidRPr="00000000">
        <w:rPr>
          <w:rtl w:val="0"/>
        </w:rPr>
        <w:t xml:space="preserve">udovy v areálu vysokých technických škol v Dejvicích započala roku 2006 a již o tři roky později byla otevřena pro veřejnost a získala několik významných ocenění – stala se Stavbou roku a obdržela Cenu za novou stavbu v historickém prostředí. Následně jí byla udělena i Národní cena za architekturu – Grand Prix 2010. Devítipodlažní budova tvoří přirozený střed vysokoškolského kampusu. Dominantním prostorem jsou centrální dvorana s halou služeb a ochozy, kde se nachází vlastní knihovna. V interiéru knihovny převažují betonové povrchy a sklo. Parapety ochozů zdobí avantgardní kresby rumunského výtvarníka Dana Perjovschiho. Budova je projektována s důrazem na ekologičnost – při vytápění a chlazení využívá akumulační schopnost konstrukce.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Ústav organické chemie a biochemie AV ČR</w:t>
      </w:r>
    </w:p>
    <w:p w:rsidR="00000000" w:rsidDel="00000000" w:rsidP="00000000" w:rsidRDefault="00000000" w:rsidRPr="00000000" w14:paraId="0000000E">
      <w:pPr>
        <w:ind w:left="850.3937007874017" w:firstLine="0"/>
        <w:rPr/>
      </w:pPr>
      <w:r w:rsidDel="00000000" w:rsidR="00000000" w:rsidRPr="00000000">
        <w:rPr>
          <w:rtl w:val="0"/>
        </w:rPr>
        <w:t xml:space="preserve">Díky patentům z unikátních výzkumů geniálního chemika Antonína Holého, jehož látky dnes léčí například AIDS, mohl Ústav organické chemie a biochemie AV ČR provést rekonstrukci své prvorepublikové budovy a započít se stavbou budovy nové. Moderní pracoviště organické chemie bylo dokončeno a zprovozněno v roce 2015. Prohlídka nabídne vybrané prostory obou budov včetně venkovních teras, které skýtají pěkný pohled na celý dejvický univerzitní areál. K vidění bude i pracovna Antonína Holého, upravená do své původní podoby.</w:t>
      </w:r>
    </w:p>
    <w:p w:rsidR="00000000" w:rsidDel="00000000" w:rsidP="00000000" w:rsidRDefault="00000000" w:rsidRPr="00000000" w14:paraId="0000000F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Vodní dílo Štvanice</w:t>
      </w:r>
    </w:p>
    <w:p w:rsidR="00000000" w:rsidDel="00000000" w:rsidP="00000000" w:rsidRDefault="00000000" w:rsidRPr="00000000" w14:paraId="00000011">
      <w:pPr>
        <w:ind w:left="850.3937007874017" w:firstLine="0"/>
        <w:rPr/>
      </w:pPr>
      <w:r w:rsidDel="00000000" w:rsidR="00000000" w:rsidRPr="00000000">
        <w:rPr>
          <w:rtl w:val="0"/>
        </w:rPr>
        <w:t xml:space="preserve">Jedná se o jednu z prvních průmyslových elektráren na Vltavě a také jednu z prvních betonových staveb v Praze. Výrazná industriální budova secesního vzhledu s kupolovitou věží na špici pražského ostrova Štvanice byla inspirována motivy francouzské zámecké architektury. V 70. letech 20. století byla elektrárna pro celkové opotřebení odstavena, ovšem od rekonstrukce na konci 80. let je opět v provozu a po nedávno dokončené modernizaci je možné si prohlédnout její provozní prostory.</w:t>
      </w:r>
    </w:p>
    <w:p w:rsidR="00000000" w:rsidDel="00000000" w:rsidP="00000000" w:rsidRDefault="00000000" w:rsidRPr="00000000" w14:paraId="00000012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Vršovická vodárna v Michli</w:t>
      </w:r>
    </w:p>
    <w:p w:rsidR="00000000" w:rsidDel="00000000" w:rsidP="00000000" w:rsidRDefault="00000000" w:rsidRPr="00000000" w14:paraId="00000014">
      <w:pPr>
        <w:ind w:left="850.3937007874017" w:firstLine="0"/>
        <w:rPr/>
      </w:pPr>
      <w:r w:rsidDel="00000000" w:rsidR="00000000" w:rsidRPr="00000000">
        <w:rPr>
          <w:rtl w:val="0"/>
        </w:rPr>
        <w:t xml:space="preserve">Vršovická vodárenská věž tvořila dlouhá léta významnou dominantu pražské čtvrti Michle. K elegantní věži patří i celý vodárenský komplex, který zásoboval vodou Vršovice i další městské části. Místní vodovodní systém byl pravděpodobně první na našem území, kde se voda chlorovala. Za jeho návrhem stojí významný český architekt Jan Kotěra, který zde použil charakteristické fasády z neomítnutých cihel. Areál prošel v roce 2016 citlivou rekonstrukcí, během níž byly opraveny jednotlivé objekty. V rámci prohlídky budete mít možnost prozkoumat stále funkční podzemní vodojem, strojovnu, ale i vodárenskou věž. Vodárenský komplex se v rámci festivalu otevře při příležitosti 150 let od narození Jana Kotěry i spolu s dalšími jeho realizacemi. </w:t>
      </w:r>
    </w:p>
    <w:p w:rsidR="00000000" w:rsidDel="00000000" w:rsidP="00000000" w:rsidRDefault="00000000" w:rsidRPr="00000000" w14:paraId="00000015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Umělecká zahrada</w:t>
      </w:r>
    </w:p>
    <w:p w:rsidR="00000000" w:rsidDel="00000000" w:rsidP="00000000" w:rsidRDefault="00000000" w:rsidRPr="00000000" w14:paraId="00000017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  <w:t xml:space="preserve">Jedinečná zahrada, ukrytá pod Nuselským mostem, připomíná osobnost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sochaře Karla Nováka i padesátiletou historii jeho umělecké dílny, s níž byla úzce spjata tvorba mnoha sochařů a architektů. Vznikla tu třeba socha Woodrowa Wilsona, jejíž replika stojí dnes v parku u Hlavního nádraží. Osud ateliéru byl přitom po konfiskaci málem zapomenut a většina uměleckých děl byla později při stavbě Nuselského mostu zničena, zasypána sutí nebo skončila v betonových základech mostní konstrukce. Jen díky neutuchající dlouholeté práci současného majitele se řadu uměleckých děl podařilo zachránit a zrestaurovat a tvoří tak základ dnešního lapidária českého dekorativního umění první poloviny 20. století. Návštěvníkům bude zpřístupněna zahrada i ateliér.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ve více než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5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Nábor dobrovolníků pro letošní ročník byl již zahájen. Zájemci se mohou hlásit na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tomto</w:t>
        </w:r>
      </w:hyperlink>
      <w:r w:rsidDel="00000000" w:rsidR="00000000" w:rsidRPr="00000000">
        <w:rPr>
          <w:rtl w:val="0"/>
        </w:rPr>
        <w:t xml:space="preserve"> odkazu. </w:t>
      </w:r>
    </w:p>
    <w:p w:rsidR="00000000" w:rsidDel="00000000" w:rsidP="00000000" w:rsidRDefault="00000000" w:rsidRPr="00000000" w14:paraId="0000001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Více informací je k dispozici na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https://www.openhousepraha.cz/festival-2021/bez-barier/</w:t>
        </w:r>
      </w:hyperlink>
      <w:r w:rsidDel="00000000" w:rsidR="00000000" w:rsidRPr="00000000">
        <w:rPr>
          <w:rtl w:val="0"/>
        </w:rPr>
        <w:t xml:space="preserve"> a na facebookové události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Open House Praha 2021 – pro neslyšící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0.3937007874017" w:firstLine="0"/>
        <w:rPr/>
      </w:pPr>
      <w:r w:rsidDel="00000000" w:rsidR="00000000" w:rsidRPr="00000000">
        <w:rPr>
          <w:rtl w:val="0"/>
        </w:rPr>
        <w:t xml:space="preserve">Videopozvánky</w:t>
      </w:r>
    </w:p>
    <w:p w:rsidR="00000000" w:rsidDel="00000000" w:rsidP="00000000" w:rsidRDefault="00000000" w:rsidRPr="00000000" w14:paraId="0000001E">
      <w:pPr>
        <w:ind w:left="850.3937007874017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Open House Praha 2021 – pro neslyšící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850.3937007874017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Open House Praha 2021 – prohlídka ÚOCHB AV ČR pro neslyšící</w:t>
        </w:r>
      </w:hyperlink>
      <w:r w:rsidDel="00000000" w:rsidR="00000000" w:rsidRPr="00000000">
        <w:rPr>
          <w:rtl w:val="0"/>
        </w:rPr>
        <w:t xml:space="preserve"> (doplnění)</w:t>
      </w:r>
    </w:p>
    <w:p w:rsidR="00000000" w:rsidDel="00000000" w:rsidP="00000000" w:rsidRDefault="00000000" w:rsidRPr="00000000" w14:paraId="0000002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4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#openhousepraha, #openhousepraha2021, #letosopenhousepraha</w:t>
      </w:r>
    </w:p>
    <w:p w:rsidR="00000000" w:rsidDel="00000000" w:rsidP="00000000" w:rsidRDefault="00000000" w:rsidRPr="00000000" w14:paraId="00000025">
      <w:pPr>
        <w:spacing w:after="240" w:lineRule="auto"/>
        <w:ind w:left="-1275.5905511811022" w:firstLine="2125.984251968504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9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A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E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tak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více než 45 měst</w:t>
      </w:r>
      <w:r w:rsidDel="00000000" w:rsidR="00000000" w:rsidRPr="00000000">
        <w:rPr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850.3937007874017" w:firstLine="0"/>
        <w:rPr/>
        <w:sectPr>
          <w:headerReference r:id="rId21" w:type="default"/>
          <w:footerReference r:id="rId22" w:type="default"/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850.3937007874017" w:firstLine="0"/>
        <w:rPr/>
      </w:pPr>
      <w:r w:rsidDel="00000000" w:rsidR="00000000" w:rsidRPr="00000000">
        <w:rPr>
          <w:rtl w:val="0"/>
        </w:rPr>
        <w:t xml:space="preserve">Festival se koná pod záštitou ministra kultury</w:t>
      </w:r>
      <w:r w:rsidDel="00000000" w:rsidR="00000000" w:rsidRPr="00000000">
        <w:rPr>
          <w:b w:val="1"/>
          <w:rtl w:val="0"/>
        </w:rPr>
        <w:t xml:space="preserve"> Lubomíra Zaorálka</w:t>
      </w:r>
      <w:r w:rsidDel="00000000" w:rsidR="00000000" w:rsidRPr="00000000">
        <w:rPr>
          <w:rtl w:val="0"/>
        </w:rPr>
        <w:t xml:space="preserve">; J. E. velvyslance Velké Británie </w:t>
      </w:r>
      <w:r w:rsidDel="00000000" w:rsidR="00000000" w:rsidRPr="00000000">
        <w:rPr>
          <w:b w:val="1"/>
          <w:rtl w:val="0"/>
        </w:rPr>
        <w:t xml:space="preserve">Nicka Archera</w:t>
      </w:r>
      <w:r w:rsidDel="00000000" w:rsidR="00000000" w:rsidRPr="00000000">
        <w:rPr>
          <w:rtl w:val="0"/>
        </w:rPr>
        <w:t xml:space="preserve">; primátora hl. města Prahy </w:t>
      </w:r>
      <w:r w:rsidDel="00000000" w:rsidR="00000000" w:rsidRPr="00000000">
        <w:rPr>
          <w:b w:val="1"/>
          <w:rtl w:val="0"/>
        </w:rPr>
        <w:t xml:space="preserve">Zdeňka Hřiba</w:t>
      </w:r>
      <w:r w:rsidDel="00000000" w:rsidR="00000000" w:rsidRPr="00000000">
        <w:rPr>
          <w:rtl w:val="0"/>
        </w:rPr>
        <w:t xml:space="preserve">; náměstka primátora hl. města Prahy </w:t>
      </w:r>
      <w:r w:rsidDel="00000000" w:rsidR="00000000" w:rsidRPr="00000000">
        <w:rPr>
          <w:b w:val="1"/>
          <w:rtl w:val="0"/>
        </w:rPr>
        <w:t xml:space="preserve">Petra Hlaváčk</w:t>
      </w:r>
      <w:r w:rsidDel="00000000" w:rsidR="00000000" w:rsidRPr="00000000">
        <w:rPr>
          <w:rtl w:val="0"/>
        </w:rPr>
        <w:t xml:space="preserve">a; radní pro oblast kultury, památkové péče, výstavnictví a cestovního ruchu hl. města Prahy </w:t>
      </w:r>
      <w:r w:rsidDel="00000000" w:rsidR="00000000" w:rsidRPr="00000000">
        <w:rPr>
          <w:b w:val="1"/>
          <w:rtl w:val="0"/>
        </w:rPr>
        <w:t xml:space="preserve">Hany Třeštíkové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radního pro oblast správy majetku a majetkových podílů </w:t>
      </w:r>
      <w:r w:rsidDel="00000000" w:rsidR="00000000" w:rsidRPr="00000000">
        <w:rPr>
          <w:b w:val="1"/>
          <w:highlight w:val="white"/>
          <w:rtl w:val="0"/>
        </w:rPr>
        <w:t xml:space="preserve">Jana Chabra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generální ředitelky Národního památkového ústavu </w:t>
      </w:r>
      <w:r w:rsidDel="00000000" w:rsidR="00000000" w:rsidRPr="00000000">
        <w:rPr>
          <w:b w:val="1"/>
          <w:rtl w:val="0"/>
        </w:rPr>
        <w:t xml:space="preserve">Naděždy Goryczkové</w:t>
      </w:r>
      <w:r w:rsidDel="00000000" w:rsidR="00000000" w:rsidRPr="00000000">
        <w:rPr>
          <w:rtl w:val="0"/>
        </w:rPr>
        <w:t xml:space="preserve">; starosty MČ Praha 1</w:t>
      </w:r>
      <w:r w:rsidDel="00000000" w:rsidR="00000000" w:rsidRPr="00000000">
        <w:rPr>
          <w:b w:val="1"/>
          <w:rtl w:val="0"/>
        </w:rPr>
        <w:t xml:space="preserve"> Petra Hejmy</w:t>
      </w:r>
      <w:r w:rsidDel="00000000" w:rsidR="00000000" w:rsidRPr="00000000">
        <w:rPr>
          <w:rtl w:val="0"/>
        </w:rPr>
        <w:t xml:space="preserve">; starostky MČ Praha 2 </w:t>
      </w:r>
      <w:r w:rsidDel="00000000" w:rsidR="00000000" w:rsidRPr="00000000">
        <w:rPr>
          <w:b w:val="1"/>
          <w:rtl w:val="0"/>
        </w:rPr>
        <w:t xml:space="preserve">Jany Černochové</w:t>
      </w:r>
      <w:r w:rsidDel="00000000" w:rsidR="00000000" w:rsidRPr="00000000">
        <w:rPr>
          <w:rtl w:val="0"/>
        </w:rPr>
        <w:t xml:space="preserve">; starosty MČ Praha 3 </w:t>
      </w:r>
      <w:r w:rsidDel="00000000" w:rsidR="00000000" w:rsidRPr="00000000">
        <w:rPr>
          <w:b w:val="1"/>
          <w:rtl w:val="0"/>
        </w:rPr>
        <w:t xml:space="preserve">Jiřího Ptáčka</w:t>
      </w:r>
      <w:r w:rsidDel="00000000" w:rsidR="00000000" w:rsidRPr="00000000">
        <w:rPr>
          <w:rtl w:val="0"/>
        </w:rPr>
        <w:t xml:space="preserve">, starostky MČ Praha 4 </w:t>
      </w:r>
      <w:r w:rsidDel="00000000" w:rsidR="00000000" w:rsidRPr="00000000">
        <w:rPr>
          <w:b w:val="1"/>
          <w:rtl w:val="0"/>
        </w:rPr>
        <w:t xml:space="preserve">Ireny Michalcové</w:t>
      </w:r>
      <w:r w:rsidDel="00000000" w:rsidR="00000000" w:rsidRPr="00000000">
        <w:rPr>
          <w:rtl w:val="0"/>
        </w:rPr>
        <w:t xml:space="preserve">; místostarosty MČ Praha 4 </w:t>
      </w:r>
      <w:r w:rsidDel="00000000" w:rsidR="00000000" w:rsidRPr="00000000">
        <w:rPr>
          <w:b w:val="1"/>
          <w:rtl w:val="0"/>
        </w:rPr>
        <w:t xml:space="preserve">Michala Hrozy</w:t>
      </w:r>
      <w:r w:rsidDel="00000000" w:rsidR="00000000" w:rsidRPr="00000000">
        <w:rPr>
          <w:rtl w:val="0"/>
        </w:rPr>
        <w:t xml:space="preserve">; starostky MČ Praha 5 </w:t>
      </w:r>
      <w:r w:rsidDel="00000000" w:rsidR="00000000" w:rsidRPr="00000000">
        <w:rPr>
          <w:b w:val="1"/>
          <w:rtl w:val="0"/>
        </w:rPr>
        <w:t xml:space="preserve">Renáty Zajíčkové</w:t>
      </w:r>
      <w:r w:rsidDel="00000000" w:rsidR="00000000" w:rsidRPr="00000000">
        <w:rPr>
          <w:rtl w:val="0"/>
        </w:rPr>
        <w:t xml:space="preserve">; starosty MČ Praha 6 </w:t>
      </w:r>
      <w:r w:rsidDel="00000000" w:rsidR="00000000" w:rsidRPr="00000000">
        <w:rPr>
          <w:b w:val="1"/>
          <w:rtl w:val="0"/>
        </w:rPr>
        <w:t xml:space="preserve">Ondřeje Koláře</w:t>
      </w:r>
      <w:r w:rsidDel="00000000" w:rsidR="00000000" w:rsidRPr="00000000">
        <w:rPr>
          <w:rtl w:val="0"/>
        </w:rPr>
        <w:t xml:space="preserve">; starosty MČ Praha 7 </w:t>
      </w:r>
      <w:r w:rsidDel="00000000" w:rsidR="00000000" w:rsidRPr="00000000">
        <w:rPr>
          <w:b w:val="1"/>
          <w:rtl w:val="0"/>
        </w:rPr>
        <w:t xml:space="preserve">Jana Čižinského</w:t>
      </w:r>
      <w:r w:rsidDel="00000000" w:rsidR="00000000" w:rsidRPr="00000000">
        <w:rPr>
          <w:rtl w:val="0"/>
        </w:rPr>
        <w:t xml:space="preserve">; starosty MČ Prahy 8 </w:t>
      </w:r>
      <w:r w:rsidDel="00000000" w:rsidR="00000000" w:rsidRPr="00000000">
        <w:rPr>
          <w:b w:val="1"/>
          <w:rtl w:val="0"/>
        </w:rPr>
        <w:t xml:space="preserve">Ondřeje Grose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starosty MČ Praha 9 </w:t>
      </w:r>
      <w:r w:rsidDel="00000000" w:rsidR="00000000" w:rsidRPr="00000000">
        <w:rPr>
          <w:b w:val="1"/>
          <w:highlight w:val="white"/>
          <w:rtl w:val="0"/>
        </w:rPr>
        <w:t xml:space="preserve">Tomáše Portlíka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starostky MČ Praha 10 </w:t>
      </w:r>
      <w:r w:rsidDel="00000000" w:rsidR="00000000" w:rsidRPr="00000000">
        <w:rPr>
          <w:b w:val="1"/>
          <w:rtl w:val="0"/>
        </w:rPr>
        <w:t xml:space="preserve">Renáty Chmelové</w:t>
      </w:r>
      <w:r w:rsidDel="00000000" w:rsidR="00000000" w:rsidRPr="00000000">
        <w:rPr>
          <w:rtl w:val="0"/>
        </w:rPr>
        <w:t xml:space="preserve">; starosty MČ Praha-Ďáblice </w:t>
      </w:r>
      <w:r w:rsidDel="00000000" w:rsidR="00000000" w:rsidRPr="00000000">
        <w:rPr>
          <w:b w:val="1"/>
          <w:rtl w:val="0"/>
        </w:rPr>
        <w:t xml:space="preserve">Miloše Růžičky</w:t>
      </w:r>
      <w:r w:rsidDel="00000000" w:rsidR="00000000" w:rsidRPr="00000000">
        <w:rPr>
          <w:rtl w:val="0"/>
        </w:rPr>
        <w:t xml:space="preserve"> a starosty MČ Praha-Troja </w:t>
      </w:r>
      <w:r w:rsidDel="00000000" w:rsidR="00000000" w:rsidRPr="00000000">
        <w:rPr>
          <w:b w:val="1"/>
          <w:rtl w:val="0"/>
        </w:rPr>
        <w:t xml:space="preserve">Tomáše Bryknara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35">
      <w:pPr>
        <w:ind w:left="850.3937007874017" w:firstLine="0"/>
        <w:rPr/>
      </w:pPr>
      <w:hyperlink r:id="rId23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Městská část Praha 1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Městská část Praha 2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rtl w:val="0"/>
        </w:rPr>
        <w:t xml:space="preserve">, </w:t>
      </w:r>
      <w:hyperlink r:id="rId36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8">
      <w:pPr>
        <w:ind w:left="850.3937007874017" w:firstLine="0"/>
        <w:rPr/>
      </w:pPr>
      <w:hyperlink r:id="rId37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pizza360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anygence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Institut dokumentárního filmu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Centrum architektury a městského plánování (CAMP)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Umělecká zahrada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rtl w:val="0"/>
        </w:rPr>
        <w:t xml:space="preserve">, </w:t>
      </w:r>
      <w:hyperlink r:id="rId52">
        <w:r w:rsidDel="00000000" w:rsidR="00000000" w:rsidRPr="00000000">
          <w:rPr>
            <w:u w:val="single"/>
            <w:rtl w:val="0"/>
          </w:rPr>
          <w:t xml:space="preserve">Prague Pride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hendikepem:</w:t>
      </w:r>
    </w:p>
    <w:p w:rsidR="00000000" w:rsidDel="00000000" w:rsidP="00000000" w:rsidRDefault="00000000" w:rsidRPr="00000000" w14:paraId="0000003B">
      <w:pPr>
        <w:ind w:left="850.3937007874017" w:firstLine="0"/>
        <w:rPr/>
      </w:pPr>
      <w:hyperlink r:id="rId53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Transkript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57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Radost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E">
      <w:pPr>
        <w:ind w:left="850.3937007874017" w:firstLine="0"/>
        <w:rPr/>
      </w:pPr>
      <w:hyperlink r:id="rId60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41">
      <w:pPr>
        <w:ind w:left="850.3937007874017" w:firstLine="0"/>
        <w:rPr/>
      </w:pPr>
      <w:hyperlink r:id="rId61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63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64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Archiweb</w:t>
        </w:r>
      </w:hyperlink>
      <w:r w:rsidDel="00000000" w:rsidR="00000000" w:rsidRPr="00000000">
        <w:rPr>
          <w:rtl w:val="0"/>
        </w:rPr>
        <w:t xml:space="preserve">,</w:t>
      </w:r>
      <w:hyperlink r:id="rId70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u w:val="single"/>
            <w:rtl w:val="0"/>
          </w:rPr>
          <w:t xml:space="preserve">CZECHDESIGN</w:t>
        </w:r>
      </w:hyperlink>
      <w:r w:rsidDel="00000000" w:rsidR="00000000" w:rsidRPr="00000000">
        <w:rPr>
          <w:rtl w:val="0"/>
        </w:rPr>
        <w:t xml:space="preserve">, </w:t>
      </w:r>
      <w:hyperlink r:id="rId72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75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A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0737" cy="12679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kolo.cz/" TargetMode="External"/><Relationship Id="rId42" Type="http://schemas.openxmlformats.org/officeDocument/2006/relationships/hyperlink" Target="https://www.czechrepubrick.cz/cs/uvod" TargetMode="External"/><Relationship Id="rId41" Type="http://schemas.openxmlformats.org/officeDocument/2006/relationships/hyperlink" Target="https://www.rekola.cz/" TargetMode="External"/><Relationship Id="rId44" Type="http://schemas.openxmlformats.org/officeDocument/2006/relationships/hyperlink" Target="http://anygence.com/covid-19" TargetMode="External"/><Relationship Id="rId43" Type="http://schemas.openxmlformats.org/officeDocument/2006/relationships/hyperlink" Target="http://www.empyreum.com" TargetMode="External"/><Relationship Id="rId46" Type="http://schemas.openxmlformats.org/officeDocument/2006/relationships/hyperlink" Target="http://www.aidesign.cz/" TargetMode="External"/><Relationship Id="rId45" Type="http://schemas.openxmlformats.org/officeDocument/2006/relationships/hyperlink" Target="https://dokweb.net/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duvFMtnH3wB-SNefl5ua6-u7kNVYhDP-CAZYuWS_ns3iUpzA/viewform" TargetMode="External"/><Relationship Id="rId48" Type="http://schemas.openxmlformats.org/officeDocument/2006/relationships/hyperlink" Target="http://www.hest.cz/" TargetMode="External"/><Relationship Id="rId47" Type="http://schemas.openxmlformats.org/officeDocument/2006/relationships/hyperlink" Target="http://www.czgbc.org/" TargetMode="External"/><Relationship Id="rId49" Type="http://schemas.openxmlformats.org/officeDocument/2006/relationships/hyperlink" Target="https://www.iprpraha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ujkn.ff.cuni.cz/cs/" TargetMode="External"/><Relationship Id="rId7" Type="http://schemas.openxmlformats.org/officeDocument/2006/relationships/hyperlink" Target="https://www.cun.cz/cs/" TargetMode="External"/><Relationship Id="rId8" Type="http://schemas.openxmlformats.org/officeDocument/2006/relationships/hyperlink" Target="http://www.transkript.cz/" TargetMode="External"/><Relationship Id="rId73" Type="http://schemas.openxmlformats.org/officeDocument/2006/relationships/hyperlink" Target="https://www.praguecitytourism.cz/cs" TargetMode="External"/><Relationship Id="rId72" Type="http://schemas.openxmlformats.org/officeDocument/2006/relationships/hyperlink" Target="https://www.propamatky.info/cs/hlavni-strana/" TargetMode="External"/><Relationship Id="rId31" Type="http://schemas.openxmlformats.org/officeDocument/2006/relationships/hyperlink" Target="https://www.praha4.cz/" TargetMode="External"/><Relationship Id="rId75" Type="http://schemas.openxmlformats.org/officeDocument/2006/relationships/hyperlink" Target="http://www.openhouseworldwide.org/" TargetMode="External"/><Relationship Id="rId30" Type="http://schemas.openxmlformats.org/officeDocument/2006/relationships/hyperlink" Target="https://www.praha2.cz/" TargetMode="External"/><Relationship Id="rId74" Type="http://schemas.openxmlformats.org/officeDocument/2006/relationships/hyperlink" Target="https://sdetmivpraze.cz/" TargetMode="External"/><Relationship Id="rId33" Type="http://schemas.openxmlformats.org/officeDocument/2006/relationships/hyperlink" Target="https://www.praha6.cz/" TargetMode="External"/><Relationship Id="rId32" Type="http://schemas.openxmlformats.org/officeDocument/2006/relationships/hyperlink" Target="https://www.praha5.cz/" TargetMode="External"/><Relationship Id="rId35" Type="http://schemas.openxmlformats.org/officeDocument/2006/relationships/hyperlink" Target="https://www.praha8.cz/" TargetMode="External"/><Relationship Id="rId34" Type="http://schemas.openxmlformats.org/officeDocument/2006/relationships/hyperlink" Target="https://www.praha7.cz/" TargetMode="External"/><Relationship Id="rId71" Type="http://schemas.openxmlformats.org/officeDocument/2006/relationships/hyperlink" Target="http://www.czechdesign.cz/" TargetMode="External"/><Relationship Id="rId70" Type="http://schemas.openxmlformats.org/officeDocument/2006/relationships/hyperlink" Target="https://www.estav.cz/" TargetMode="External"/><Relationship Id="rId37" Type="http://schemas.openxmlformats.org/officeDocument/2006/relationships/hyperlink" Target="https://mapy.cz/" TargetMode="External"/><Relationship Id="rId36" Type="http://schemas.openxmlformats.org/officeDocument/2006/relationships/hyperlink" Target="https://praha10.cz/" TargetMode="External"/><Relationship Id="rId39" Type="http://schemas.openxmlformats.org/officeDocument/2006/relationships/hyperlink" Target="https://360pizza.com/" TargetMode="External"/><Relationship Id="rId38" Type="http://schemas.openxmlformats.org/officeDocument/2006/relationships/hyperlink" Target="https://www.bb.cz/?gclid=EAIaIQobChMIxYKY1ryt4QIVFKWaCh2Kvw_rEAAYASAAEgLEPfD_BwE" TargetMode="External"/><Relationship Id="rId62" Type="http://schemas.openxmlformats.org/officeDocument/2006/relationships/hyperlink" Target="https://www.tvarchitect.com/" TargetMode="External"/><Relationship Id="rId61" Type="http://schemas.openxmlformats.org/officeDocument/2006/relationships/hyperlink" Target="https://regina.rozhlas.cz/" TargetMode="External"/><Relationship Id="rId20" Type="http://schemas.openxmlformats.org/officeDocument/2006/relationships/hyperlink" Target="https://www.openhouseworldwide.org/" TargetMode="External"/><Relationship Id="rId64" Type="http://schemas.openxmlformats.org/officeDocument/2006/relationships/hyperlink" Target="https://www.tvbydleni.cz/" TargetMode="External"/><Relationship Id="rId63" Type="http://schemas.openxmlformats.org/officeDocument/2006/relationships/hyperlink" Target="https://www.lifestyle.luxusni-bydleni-praha.com/" TargetMode="External"/><Relationship Id="rId22" Type="http://schemas.openxmlformats.org/officeDocument/2006/relationships/footer" Target="footer1.xml"/><Relationship Id="rId66" Type="http://schemas.openxmlformats.org/officeDocument/2006/relationships/hyperlink" Target="https://www.era21.cz/cs/" TargetMode="External"/><Relationship Id="rId21" Type="http://schemas.openxmlformats.org/officeDocument/2006/relationships/header" Target="header1.xml"/><Relationship Id="rId65" Type="http://schemas.openxmlformats.org/officeDocument/2006/relationships/hyperlink" Target="https://www.lifestyle.luxusni-bydleni-praha.com/" TargetMode="External"/><Relationship Id="rId24" Type="http://schemas.openxmlformats.org/officeDocument/2006/relationships/hyperlink" Target="https://www.mkcr.cz/" TargetMode="External"/><Relationship Id="rId68" Type="http://schemas.openxmlformats.org/officeDocument/2006/relationships/hyperlink" Target="https://www.architect-plus.cz/" TargetMode="External"/><Relationship Id="rId23" Type="http://schemas.openxmlformats.org/officeDocument/2006/relationships/hyperlink" Target="http://www.praha.eu/jnp/cz/index.html" TargetMode="External"/><Relationship Id="rId67" Type="http://schemas.openxmlformats.org/officeDocument/2006/relationships/hyperlink" Target="https://www.intro.cz" TargetMode="External"/><Relationship Id="rId60" Type="http://schemas.openxmlformats.org/officeDocument/2006/relationships/hyperlink" Target="https://www.mall.tv" TargetMode="External"/><Relationship Id="rId26" Type="http://schemas.openxmlformats.org/officeDocument/2006/relationships/hyperlink" Target="https://www.mkcr.cz/statni-fond-kultury-cr-42.html" TargetMode="External"/><Relationship Id="rId25" Type="http://schemas.openxmlformats.org/officeDocument/2006/relationships/hyperlink" Target="https://www.mvcr.cz/" TargetMode="External"/><Relationship Id="rId69" Type="http://schemas.openxmlformats.org/officeDocument/2006/relationships/hyperlink" Target="https://www.archiweb.cz/" TargetMode="External"/><Relationship Id="rId28" Type="http://schemas.openxmlformats.org/officeDocument/2006/relationships/hyperlink" Target="https://nca.info/" TargetMode="External"/><Relationship Id="rId27" Type="http://schemas.openxmlformats.org/officeDocument/2006/relationships/hyperlink" Target="http://www.headhand.cz/" TargetMode="External"/><Relationship Id="rId29" Type="http://schemas.openxmlformats.org/officeDocument/2006/relationships/hyperlink" Target="https://www.praha1.cz/" TargetMode="External"/><Relationship Id="rId51" Type="http://schemas.openxmlformats.org/officeDocument/2006/relationships/hyperlink" Target="https://www.paroplavba.cz/" TargetMode="External"/><Relationship Id="rId50" Type="http://schemas.openxmlformats.org/officeDocument/2006/relationships/hyperlink" Target="https://www.umeleckazahrada.cz/" TargetMode="External"/><Relationship Id="rId53" Type="http://schemas.openxmlformats.org/officeDocument/2006/relationships/hyperlink" Target="https://ujkn.ff.cuni.cz/cs/" TargetMode="External"/><Relationship Id="rId52" Type="http://schemas.openxmlformats.org/officeDocument/2006/relationships/hyperlink" Target="https://www.praguepride.cz/cs/" TargetMode="External"/><Relationship Id="rId11" Type="http://schemas.openxmlformats.org/officeDocument/2006/relationships/hyperlink" Target="https://www.openhousepraha.cz/zapojte-se/stante-se-dobrovolnikem/" TargetMode="External"/><Relationship Id="rId55" Type="http://schemas.openxmlformats.org/officeDocument/2006/relationships/hyperlink" Target="https://www.cun.cz/" TargetMode="External"/><Relationship Id="rId10" Type="http://schemas.openxmlformats.org/officeDocument/2006/relationships/hyperlink" Target="http://www.openhouseworldwide.org/" TargetMode="External"/><Relationship Id="rId54" Type="http://schemas.openxmlformats.org/officeDocument/2006/relationships/hyperlink" Target="http://www.transkript.cz" TargetMode="External"/><Relationship Id="rId13" Type="http://schemas.openxmlformats.org/officeDocument/2006/relationships/hyperlink" Target="https://www.facebook.com/events/460533271954619/?acontext=%7B%22event_action_history%22%3A%5B%7B%22mechanism%22%3A%22search_results%22%2C%22surface%22%3A%22search%22%7D%5D%7D" TargetMode="External"/><Relationship Id="rId57" Type="http://schemas.openxmlformats.org/officeDocument/2006/relationships/hyperlink" Target="https://www.teiresias.muni.cz/" TargetMode="External"/><Relationship Id="rId12" Type="http://schemas.openxmlformats.org/officeDocument/2006/relationships/hyperlink" Target="https://www.openhousepraha.cz/festival-2021/bez-barier/" TargetMode="External"/><Relationship Id="rId56" Type="http://schemas.openxmlformats.org/officeDocument/2006/relationships/hyperlink" Target="https://svetluska.rozhlas.cz/" TargetMode="External"/><Relationship Id="rId15" Type="http://schemas.openxmlformats.org/officeDocument/2006/relationships/hyperlink" Target="https://youtu.be/oyyieIVy6dI" TargetMode="External"/><Relationship Id="rId59" Type="http://schemas.openxmlformats.org/officeDocument/2006/relationships/hyperlink" Target="https://www.dumradost.cz/" TargetMode="External"/><Relationship Id="rId14" Type="http://schemas.openxmlformats.org/officeDocument/2006/relationships/hyperlink" Target="https://www.youtube.com/watch?v=48Os2-j-UhI" TargetMode="External"/><Relationship Id="rId58" Type="http://schemas.openxmlformats.org/officeDocument/2006/relationships/hyperlink" Target="https://fua.tul.cz/" TargetMode="External"/><Relationship Id="rId17" Type="http://schemas.openxmlformats.org/officeDocument/2006/relationships/hyperlink" Target="https://www.instagram.com/openhousepraha/" TargetMode="External"/><Relationship Id="rId16" Type="http://schemas.openxmlformats.org/officeDocument/2006/relationships/hyperlink" Target="https://www.facebook.com/openhousepraha" TargetMode="External"/><Relationship Id="rId19" Type="http://schemas.openxmlformats.org/officeDocument/2006/relationships/hyperlink" Target="https://www.youtube.com/channel/UCFdVNb874ALQCc2cUTkyHaA/videos" TargetMode="External"/><Relationship Id="rId18" Type="http://schemas.openxmlformats.org/officeDocument/2006/relationships/hyperlink" Target="https://www.linkedin.com/company/open-house-praha-cz/about/?viewAsMember=tru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