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76" w:lineRule="auto"/>
        <w:ind w:left="283.46456692913375" w:firstLine="0"/>
        <w:rPr>
          <w:color w:val="ff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Tisková zpráva, Praha, 7. 9.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ind w:left="283.46456692913375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ind w:left="283.46456692913375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Festival Open House Praha 2020 skončil. Zájem o návštěvu běžně nepřístupných budov předčil očekávání organizátorů</w:t>
      </w:r>
    </w:p>
    <w:p w:rsidR="00000000" w:rsidDel="00000000" w:rsidP="00000000" w:rsidRDefault="00000000" w:rsidRPr="00000000" w14:paraId="00000004">
      <w:pPr>
        <w:spacing w:line="276" w:lineRule="auto"/>
        <w:ind w:left="283.46456692913375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283.4645669291337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Proběhl </w:t>
      </w:r>
      <w:r w:rsidDel="00000000" w:rsidR="00000000" w:rsidRPr="00000000">
        <w:rPr>
          <w:b w:val="1"/>
          <w:sz w:val="24"/>
          <w:szCs w:val="24"/>
          <w:rtl w:val="0"/>
        </w:rPr>
        <w:t xml:space="preserve">šestý ročník festivalu Open House Praha 2020</w:t>
      </w:r>
      <w:r w:rsidDel="00000000" w:rsidR="00000000" w:rsidRPr="00000000">
        <w:rPr>
          <w:sz w:val="24"/>
          <w:szCs w:val="24"/>
          <w:rtl w:val="0"/>
        </w:rPr>
        <w:t xml:space="preserve">, který se tentokrát uskutečnil v </w:t>
      </w:r>
      <w:r w:rsidDel="00000000" w:rsidR="00000000" w:rsidRPr="00000000">
        <w:rPr>
          <w:b w:val="1"/>
          <w:sz w:val="24"/>
          <w:szCs w:val="24"/>
          <w:rtl w:val="0"/>
        </w:rPr>
        <w:t xml:space="preserve">náhradním termínu</w:t>
      </w:r>
      <w:r w:rsidDel="00000000" w:rsidR="00000000" w:rsidRPr="00000000">
        <w:rPr>
          <w:sz w:val="24"/>
          <w:szCs w:val="24"/>
          <w:rtl w:val="0"/>
        </w:rPr>
        <w:t xml:space="preserve"> od</w:t>
      </w:r>
      <w:r w:rsidDel="00000000" w:rsidR="00000000" w:rsidRPr="00000000">
        <w:rPr>
          <w:b w:val="1"/>
          <w:sz w:val="24"/>
          <w:szCs w:val="24"/>
          <w:rtl w:val="0"/>
        </w:rPr>
        <w:t xml:space="preserve"> 1. do 6. září</w:t>
      </w:r>
      <w:r w:rsidDel="00000000" w:rsidR="00000000" w:rsidRPr="00000000">
        <w:rPr>
          <w:sz w:val="24"/>
          <w:szCs w:val="24"/>
          <w:rtl w:val="0"/>
        </w:rPr>
        <w:t xml:space="preserve">. Festival byl zahájen</w:t>
      </w:r>
      <w:r w:rsidDel="00000000" w:rsidR="00000000" w:rsidRPr="00000000">
        <w:rPr>
          <w:b w:val="1"/>
          <w:sz w:val="24"/>
          <w:szCs w:val="24"/>
          <w:rtl w:val="0"/>
        </w:rPr>
        <w:t xml:space="preserve"> sérií komorních akcí</w:t>
      </w:r>
      <w:r w:rsidDel="00000000" w:rsidR="00000000" w:rsidRPr="00000000">
        <w:rPr>
          <w:sz w:val="24"/>
          <w:szCs w:val="24"/>
          <w:rtl w:val="0"/>
        </w:rPr>
        <w:t xml:space="preserve">, které oživily architektonicky zajímavé prostory hudbou nebo tancem. V kubistické </w:t>
      </w: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Kovařovicově vile</w:t>
        </w:r>
      </w:hyperlink>
      <w:r w:rsidDel="00000000" w:rsidR="00000000" w:rsidRPr="00000000">
        <w:rPr>
          <w:sz w:val="24"/>
          <w:szCs w:val="24"/>
          <w:rtl w:val="0"/>
        </w:rPr>
        <w:t xml:space="preserve">, dílně na batohy 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Braasi Factory</w:t>
        </w:r>
      </w:hyperlink>
      <w:r w:rsidDel="00000000" w:rsidR="00000000" w:rsidRPr="00000000">
        <w:rPr>
          <w:sz w:val="24"/>
          <w:szCs w:val="24"/>
          <w:rtl w:val="0"/>
        </w:rPr>
        <w:t xml:space="preserve"> nebo funkcionalistickém </w:t>
      </w: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domě Radost</w:t>
        </w:r>
      </w:hyperlink>
      <w:r w:rsidDel="00000000" w:rsidR="00000000" w:rsidRPr="00000000">
        <w:rPr>
          <w:sz w:val="24"/>
          <w:szCs w:val="24"/>
          <w:rtl w:val="0"/>
        </w:rPr>
        <w:t xml:space="preserve"> zahráli hudebníci z uskupení </w:t>
      </w:r>
      <w:hyperlink r:id="rId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Vážný zájem</w:t>
        </w:r>
      </w:hyperlink>
      <w:r w:rsidDel="00000000" w:rsidR="00000000" w:rsidRPr="00000000">
        <w:rPr>
          <w:sz w:val="24"/>
          <w:szCs w:val="24"/>
          <w:rtl w:val="0"/>
        </w:rPr>
        <w:t xml:space="preserve"> klasický repertoár. Současný tanec zase vstoupil do prostor kostela </w:t>
      </w:r>
      <w:hyperlink r:id="rId10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Pražská křižovatka</w:t>
        </w:r>
      </w:hyperlink>
      <w:r w:rsidDel="00000000" w:rsidR="00000000" w:rsidRPr="00000000">
        <w:rPr>
          <w:sz w:val="24"/>
          <w:szCs w:val="24"/>
          <w:rtl w:val="0"/>
        </w:rPr>
        <w:t xml:space="preserve">. Letošní tematický okruh </w:t>
      </w:r>
      <w:hyperlink r:id="rId11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Budovy ožívající</w:t>
        </w:r>
      </w:hyperlink>
      <w:r w:rsidDel="00000000" w:rsidR="00000000" w:rsidRPr="00000000">
        <w:rPr>
          <w:sz w:val="24"/>
          <w:szCs w:val="24"/>
          <w:rtl w:val="0"/>
        </w:rPr>
        <w:t xml:space="preserve"> pak rozvířila debata se zástupci </w:t>
      </w:r>
      <w:hyperlink r:id="rId12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Kasáren Karlín</w:t>
        </w:r>
      </w:hyperlink>
      <w:r w:rsidDel="00000000" w:rsidR="00000000" w:rsidRPr="00000000">
        <w:rPr>
          <w:sz w:val="24"/>
          <w:szCs w:val="24"/>
          <w:rtl w:val="0"/>
        </w:rPr>
        <w:t xml:space="preserve">, </w:t>
      </w:r>
      <w:hyperlink r:id="rId13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domu Radost </w:t>
        </w:r>
      </w:hyperlink>
      <w:r w:rsidDel="00000000" w:rsidR="00000000" w:rsidRPr="00000000">
        <w:rPr>
          <w:sz w:val="24"/>
          <w:szCs w:val="24"/>
          <w:rtl w:val="0"/>
        </w:rPr>
        <w:t xml:space="preserve">nebo </w:t>
      </w:r>
      <w:hyperlink r:id="rId14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Pražské tržnice.</w:t>
        </w:r>
      </w:hyperlink>
      <w:r w:rsidDel="00000000" w:rsidR="00000000" w:rsidRPr="00000000">
        <w:rPr>
          <w:sz w:val="24"/>
          <w:szCs w:val="24"/>
          <w:rtl w:val="0"/>
        </w:rPr>
        <w:t xml:space="preserve"> V tržnici nabídli organizátoři festivalu v rámci doprovodného programu i speciální komentovanou prohlídku zaměřenou na historii i plány její revitalizace.</w:t>
      </w:r>
    </w:p>
    <w:p w:rsidR="00000000" w:rsidDel="00000000" w:rsidP="00000000" w:rsidRDefault="00000000" w:rsidRPr="00000000" w14:paraId="00000006">
      <w:pPr>
        <w:ind w:left="283.46456692913375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283.46456692913375" w:firstLine="0"/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víkendu </w:t>
      </w:r>
      <w:r w:rsidDel="00000000" w:rsidR="00000000" w:rsidRPr="00000000">
        <w:rPr>
          <w:b w:val="1"/>
          <w:sz w:val="24"/>
          <w:szCs w:val="24"/>
          <w:rtl w:val="0"/>
        </w:rPr>
        <w:t xml:space="preserve">5. a 6. září</w:t>
      </w:r>
      <w:r w:rsidDel="00000000" w:rsidR="00000000" w:rsidRPr="00000000">
        <w:rPr>
          <w:sz w:val="24"/>
          <w:szCs w:val="24"/>
          <w:rtl w:val="0"/>
        </w:rPr>
        <w:t xml:space="preserve"> se otevřelo </w:t>
      </w:r>
      <w:r w:rsidDel="00000000" w:rsidR="00000000" w:rsidRPr="00000000">
        <w:rPr>
          <w:b w:val="1"/>
          <w:sz w:val="24"/>
          <w:szCs w:val="24"/>
          <w:rtl w:val="0"/>
        </w:rPr>
        <w:t xml:space="preserve">66 běžně nepřístupných objektů</w:t>
      </w:r>
      <w:r w:rsidDel="00000000" w:rsidR="00000000" w:rsidRPr="00000000">
        <w:rPr>
          <w:sz w:val="24"/>
          <w:szCs w:val="24"/>
          <w:rtl w:val="0"/>
        </w:rPr>
        <w:t xml:space="preserve">, od industriálních památek, po historické paláce, designové kanceláře, šetrné budovy či rezidenční bydlení. </w:t>
      </w:r>
      <w:r w:rsidDel="00000000" w:rsidR="00000000" w:rsidRPr="00000000">
        <w:rPr>
          <w:i w:val="1"/>
          <w:sz w:val="24"/>
          <w:szCs w:val="24"/>
          <w:rtl w:val="0"/>
        </w:rPr>
        <w:t xml:space="preserve">„Přihlášených bylo 73 partnerů z řad budov, ale někteří nám na poslední chvíli účast museli odříct, především z důvodů souvisejících s epidemií koronaviru. I přes zvýšená bezpečnostní opatření nás zájem veřejnosti o otevřené budovy překvapil. Vzhledem k tomu, že se festival uskutečnil v náhradním termínu a za aktuální situace, zaznamenali jsme zhruba poloviční návštěvnost oproti minulým ročníkům. To považujeme za úspěch,“</w:t>
      </w:r>
      <w:r w:rsidDel="00000000" w:rsidR="00000000" w:rsidRPr="00000000">
        <w:rPr>
          <w:sz w:val="24"/>
          <w:szCs w:val="24"/>
          <w:rtl w:val="0"/>
        </w:rPr>
        <w:t xml:space="preserve"> říká ředitelka festivalu Andrea Šenkyříková a dodává:</w:t>
      </w:r>
      <w:r w:rsidDel="00000000" w:rsidR="00000000" w:rsidRPr="00000000">
        <w:rPr>
          <w:i w:val="1"/>
          <w:sz w:val="24"/>
          <w:szCs w:val="24"/>
          <w:rtl w:val="0"/>
        </w:rPr>
        <w:t xml:space="preserve"> „</w:t>
      </w:r>
      <w:r w:rsidDel="00000000" w:rsidR="00000000" w:rsidRPr="00000000">
        <w:rPr>
          <w:i w:val="1"/>
          <w:sz w:val="24"/>
          <w:szCs w:val="24"/>
          <w:rtl w:val="0"/>
        </w:rPr>
        <w:t xml:space="preserve">Věříme, že festival ukázal, jaké možnosti se organizátorům kulturních akcí nabízejí, a že i v dnešní složité době, je možné připravit akci takovým způsobem, aby nebyla ohrožena bezpečnost jejích účastníků.</w:t>
      </w:r>
      <w:r w:rsidDel="00000000" w:rsidR="00000000" w:rsidRPr="00000000">
        <w:rPr>
          <w:i w:val="1"/>
          <w:sz w:val="24"/>
          <w:szCs w:val="24"/>
          <w:rtl w:val="0"/>
        </w:rPr>
        <w:t xml:space="preserve">“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283.4645669291337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Největší zájem byl o </w:t>
      </w:r>
      <w:r w:rsidDel="00000000" w:rsidR="00000000" w:rsidRPr="00000000">
        <w:rPr>
          <w:b w:val="1"/>
          <w:sz w:val="24"/>
          <w:szCs w:val="24"/>
          <w:rtl w:val="0"/>
        </w:rPr>
        <w:t xml:space="preserve">festivalové novinky </w:t>
      </w:r>
      <w:r w:rsidDel="00000000" w:rsidR="00000000" w:rsidRPr="00000000">
        <w:rPr>
          <w:sz w:val="24"/>
          <w:szCs w:val="24"/>
          <w:rtl w:val="0"/>
        </w:rPr>
        <w:t xml:space="preserve">jako například kubistickou </w:t>
      </w:r>
      <w:hyperlink r:id="rId15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Kovařovicovu vilu</w:t>
        </w:r>
      </w:hyperlink>
      <w:r w:rsidDel="00000000" w:rsidR="00000000" w:rsidRPr="00000000">
        <w:rPr>
          <w:sz w:val="24"/>
          <w:szCs w:val="24"/>
          <w:rtl w:val="0"/>
        </w:rPr>
        <w:t xml:space="preserve">, sídlo Úřadu vlády ve </w:t>
      </w:r>
      <w:hyperlink r:id="rId1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Strakově akademii</w:t>
        </w:r>
      </w:hyperlink>
      <w:r w:rsidDel="00000000" w:rsidR="00000000" w:rsidRPr="00000000">
        <w:rPr>
          <w:sz w:val="24"/>
          <w:szCs w:val="24"/>
          <w:rtl w:val="0"/>
        </w:rPr>
        <w:t xml:space="preserve">, </w:t>
      </w:r>
      <w:hyperlink r:id="rId1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Kongresové centrum Praha</w:t>
        </w:r>
      </w:hyperlink>
      <w:r w:rsidDel="00000000" w:rsidR="00000000" w:rsidRPr="00000000">
        <w:rPr>
          <w:sz w:val="24"/>
          <w:szCs w:val="24"/>
          <w:rtl w:val="0"/>
        </w:rPr>
        <w:t xml:space="preserve">, coworkingová centra </w:t>
      </w:r>
      <w:hyperlink r:id="rId1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Sněmovní 7</w:t>
        </w:r>
      </w:hyperlink>
      <w:r w:rsidDel="00000000" w:rsidR="00000000" w:rsidRPr="00000000">
        <w:rPr>
          <w:sz w:val="24"/>
          <w:szCs w:val="24"/>
          <w:rtl w:val="0"/>
        </w:rPr>
        <w:t xml:space="preserve"> a </w:t>
      </w:r>
      <w:hyperlink r:id="rId1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HubHub v Paláci ARA</w:t>
        </w:r>
      </w:hyperlink>
      <w:r w:rsidDel="00000000" w:rsidR="00000000" w:rsidRPr="00000000">
        <w:rPr>
          <w:sz w:val="24"/>
          <w:szCs w:val="24"/>
          <w:rtl w:val="0"/>
        </w:rPr>
        <w:t xml:space="preserve">, ale i </w:t>
      </w:r>
      <w:hyperlink r:id="rId20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Nuselský pivovar</w:t>
        </w:r>
      </w:hyperlink>
      <w:r w:rsidDel="00000000" w:rsidR="00000000" w:rsidRPr="00000000">
        <w:rPr>
          <w:sz w:val="24"/>
          <w:szCs w:val="24"/>
          <w:rtl w:val="0"/>
        </w:rPr>
        <w:t xml:space="preserve"> nebo nedávno dokončenou budovu </w:t>
      </w:r>
      <w:hyperlink r:id="rId21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radnice Úřadu městské části Prahy 7</w:t>
        </w:r>
      </w:hyperlink>
      <w:r w:rsidDel="00000000" w:rsidR="00000000" w:rsidRPr="00000000">
        <w:rPr>
          <w:sz w:val="24"/>
          <w:szCs w:val="24"/>
          <w:rtl w:val="0"/>
        </w:rPr>
        <w:t xml:space="preserve">. Návštěvníky lákaly též netradiční prostory jako </w:t>
      </w:r>
      <w:r w:rsidDel="00000000" w:rsidR="00000000" w:rsidRPr="00000000">
        <w:rPr>
          <w:b w:val="1"/>
          <w:sz w:val="24"/>
          <w:szCs w:val="24"/>
          <w:rtl w:val="0"/>
        </w:rPr>
        <w:t xml:space="preserve">podzemní kryty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b w:val="1"/>
          <w:sz w:val="24"/>
          <w:szCs w:val="24"/>
          <w:rtl w:val="0"/>
        </w:rPr>
        <w:t xml:space="preserve">vodárenské věže</w:t>
      </w:r>
      <w:r w:rsidDel="00000000" w:rsidR="00000000" w:rsidRPr="00000000">
        <w:rPr>
          <w:sz w:val="24"/>
          <w:szCs w:val="24"/>
          <w:rtl w:val="0"/>
        </w:rPr>
        <w:t xml:space="preserve">,</w:t>
      </w:r>
      <w:r w:rsidDel="00000000" w:rsidR="00000000" w:rsidRPr="00000000">
        <w:rPr>
          <w:b w:val="1"/>
          <w:sz w:val="24"/>
          <w:szCs w:val="24"/>
          <w:rtl w:val="0"/>
        </w:rPr>
        <w:t xml:space="preserve"> industriální a technické provozy</w:t>
      </w:r>
      <w:r w:rsidDel="00000000" w:rsidR="00000000" w:rsidRPr="00000000">
        <w:rPr>
          <w:sz w:val="24"/>
          <w:szCs w:val="24"/>
          <w:rtl w:val="0"/>
        </w:rPr>
        <w:t xml:space="preserve">. Ve spolupráci s majiteli či správci budov zajišťovalo organizaci prohlídek i výklad na </w:t>
      </w:r>
      <w:r w:rsidDel="00000000" w:rsidR="00000000" w:rsidRPr="00000000">
        <w:rPr>
          <w:b w:val="1"/>
          <w:sz w:val="24"/>
          <w:szCs w:val="24"/>
          <w:rtl w:val="0"/>
        </w:rPr>
        <w:t xml:space="preserve">300 dobrovolníků</w:t>
      </w:r>
      <w:r w:rsidDel="00000000" w:rsidR="00000000" w:rsidRPr="00000000">
        <w:rPr>
          <w:sz w:val="24"/>
          <w:szCs w:val="24"/>
          <w:rtl w:val="0"/>
        </w:rPr>
        <w:t xml:space="preserve">. Vyzývali návštěvníky ke vzájemné ohleduplnosti a hlídali dodržování nastavených velikostí skupin i frekvenci prohlídek. </w:t>
      </w:r>
      <w:r w:rsidDel="00000000" w:rsidR="00000000" w:rsidRPr="00000000">
        <w:rPr>
          <w:i w:val="1"/>
          <w:sz w:val="24"/>
          <w:szCs w:val="24"/>
          <w:rtl w:val="0"/>
        </w:rPr>
        <w:t xml:space="preserve">„Program festivalu jsme přizpůsobili stávající situaci a snažili se nabídnout prohlídky nejen budov, ale i rozsáhlejších areálů, jako například Výstaviště, Pragovka, Podkovářská, Libosad v Suchdole nebo vozovnu Orionka,“</w:t>
      </w:r>
      <w:r w:rsidDel="00000000" w:rsidR="00000000" w:rsidRPr="00000000">
        <w:rPr>
          <w:sz w:val="24"/>
          <w:szCs w:val="24"/>
          <w:rtl w:val="0"/>
        </w:rPr>
        <w:t xml:space="preserve"> doplňuje Andrea Šenkyříková.</w:t>
      </w:r>
      <w:r w:rsidDel="00000000" w:rsidR="00000000" w:rsidRPr="00000000">
        <w:rPr>
          <w:sz w:val="24"/>
          <w:szCs w:val="24"/>
          <w:rtl w:val="0"/>
        </w:rPr>
        <w:t xml:space="preserve"> Součástí programu byly i prohlídky vedené přímo </w:t>
      </w:r>
      <w:r w:rsidDel="00000000" w:rsidR="00000000" w:rsidRPr="00000000">
        <w:rPr>
          <w:b w:val="1"/>
          <w:sz w:val="24"/>
          <w:szCs w:val="24"/>
          <w:rtl w:val="0"/>
        </w:rPr>
        <w:t xml:space="preserve">architekty</w:t>
      </w:r>
      <w:r w:rsidDel="00000000" w:rsidR="00000000" w:rsidRPr="00000000">
        <w:rPr>
          <w:sz w:val="24"/>
          <w:szCs w:val="24"/>
          <w:rtl w:val="0"/>
        </w:rPr>
        <w:t xml:space="preserve"> některých realizací. </w:t>
      </w:r>
    </w:p>
    <w:p w:rsidR="00000000" w:rsidDel="00000000" w:rsidP="00000000" w:rsidRDefault="00000000" w:rsidRPr="00000000" w14:paraId="0000000A">
      <w:pPr>
        <w:ind w:left="283.46456692913375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283.4645669291337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Mottem letošního ročníku festivalu Open House Praha bylo </w:t>
      </w:r>
      <w:r w:rsidDel="00000000" w:rsidR="00000000" w:rsidRPr="00000000">
        <w:rPr>
          <w:b w:val="1"/>
          <w:sz w:val="24"/>
          <w:szCs w:val="24"/>
          <w:rtl w:val="0"/>
        </w:rPr>
        <w:t xml:space="preserve">Architektura pro všechny</w:t>
      </w:r>
      <w:r w:rsidDel="00000000" w:rsidR="00000000" w:rsidRPr="00000000">
        <w:rPr>
          <w:sz w:val="24"/>
          <w:szCs w:val="24"/>
          <w:rtl w:val="0"/>
        </w:rPr>
        <w:t xml:space="preserve">. </w:t>
      </w:r>
      <w:r w:rsidDel="00000000" w:rsidR="00000000" w:rsidRPr="00000000">
        <w:rPr>
          <w:b w:val="1"/>
          <w:sz w:val="24"/>
          <w:szCs w:val="24"/>
          <w:rtl w:val="0"/>
        </w:rPr>
        <w:t xml:space="preserve">Děti </w:t>
      </w:r>
      <w:r w:rsidDel="00000000" w:rsidR="00000000" w:rsidRPr="00000000">
        <w:rPr>
          <w:sz w:val="24"/>
          <w:szCs w:val="24"/>
          <w:rtl w:val="0"/>
        </w:rPr>
        <w:t xml:space="preserve">si mohly postavit vlastní budovu v lego dílně nebo zavítat s rodiči na speciální prohlídky s pracovními listy. Pro </w:t>
      </w:r>
      <w:r w:rsidDel="00000000" w:rsidR="00000000" w:rsidRPr="00000000">
        <w:rPr>
          <w:b w:val="1"/>
          <w:sz w:val="24"/>
          <w:szCs w:val="24"/>
          <w:rtl w:val="0"/>
        </w:rPr>
        <w:t xml:space="preserve">neslyšící</w:t>
      </w:r>
      <w:r w:rsidDel="00000000" w:rsidR="00000000" w:rsidRPr="00000000">
        <w:rPr>
          <w:sz w:val="24"/>
          <w:szCs w:val="24"/>
          <w:rtl w:val="0"/>
        </w:rPr>
        <w:t xml:space="preserve"> návštěvníky bylo k dispozici ve třech objektech tlumočení do českého znakového jazyka, společně se simultánním přepisem. Pilotně byly letos nabízeny i prohlídky pro osoby se </w:t>
      </w:r>
      <w:r w:rsidDel="00000000" w:rsidR="00000000" w:rsidRPr="00000000">
        <w:rPr>
          <w:b w:val="1"/>
          <w:sz w:val="24"/>
          <w:szCs w:val="24"/>
          <w:rtl w:val="0"/>
        </w:rPr>
        <w:t xml:space="preserve">zrakovým postižením</w:t>
      </w:r>
      <w:r w:rsidDel="00000000" w:rsidR="00000000" w:rsidRPr="00000000">
        <w:rPr>
          <w:sz w:val="24"/>
          <w:szCs w:val="24"/>
          <w:rtl w:val="0"/>
        </w:rPr>
        <w:t xml:space="preserve">. Nevidomí dorazili do sedmi festivalových budov, kde si vyslechli nejen výklad, ale také si díky tzv. haptickým mapám mohli hmatem přečíst více informací o budově i jejím okolí.</w:t>
      </w:r>
    </w:p>
    <w:p w:rsidR="00000000" w:rsidDel="00000000" w:rsidP="00000000" w:rsidRDefault="00000000" w:rsidRPr="00000000" w14:paraId="0000000C">
      <w:pPr>
        <w:ind w:left="283.46456692913375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283.4645669291337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Další ročník festivalu</w:t>
      </w:r>
      <w:r w:rsidDel="00000000" w:rsidR="00000000" w:rsidRPr="00000000">
        <w:rPr>
          <w:b w:val="1"/>
          <w:sz w:val="24"/>
          <w:szCs w:val="24"/>
          <w:rtl w:val="0"/>
        </w:rPr>
        <w:t xml:space="preserve"> Open House Praha</w:t>
      </w:r>
      <w:r w:rsidDel="00000000" w:rsidR="00000000" w:rsidRPr="00000000">
        <w:rPr>
          <w:sz w:val="24"/>
          <w:szCs w:val="24"/>
          <w:rtl w:val="0"/>
        </w:rPr>
        <w:t xml:space="preserve"> se uskuteční </w:t>
      </w:r>
      <w:r w:rsidDel="00000000" w:rsidR="00000000" w:rsidRPr="00000000">
        <w:rPr>
          <w:b w:val="1"/>
          <w:sz w:val="24"/>
          <w:szCs w:val="24"/>
          <w:rtl w:val="0"/>
        </w:rPr>
        <w:t xml:space="preserve">10.–16. května 2021</w:t>
      </w:r>
      <w:r w:rsidDel="00000000" w:rsidR="00000000" w:rsidRPr="00000000">
        <w:rPr>
          <w:sz w:val="24"/>
          <w:szCs w:val="24"/>
          <w:rtl w:val="0"/>
        </w:rPr>
        <w:t xml:space="preserve">. Nezisková organizace Open House Praha chystá na podzim ještě projekt </w:t>
      </w:r>
      <w:r w:rsidDel="00000000" w:rsidR="00000000" w:rsidRPr="00000000">
        <w:rPr>
          <w:b w:val="1"/>
          <w:sz w:val="24"/>
          <w:szCs w:val="24"/>
          <w:rtl w:val="0"/>
        </w:rPr>
        <w:t xml:space="preserve">Kubismus v pražské architektuře</w:t>
      </w:r>
      <w:r w:rsidDel="00000000" w:rsidR="00000000" w:rsidRPr="00000000">
        <w:rPr>
          <w:sz w:val="24"/>
          <w:szCs w:val="24"/>
          <w:rtl w:val="0"/>
        </w:rPr>
        <w:t xml:space="preserve"> věnovaný </w:t>
      </w:r>
      <w:r w:rsidDel="00000000" w:rsidR="00000000" w:rsidRPr="00000000">
        <w:rPr>
          <w:b w:val="1"/>
          <w:sz w:val="24"/>
          <w:szCs w:val="24"/>
          <w:rtl w:val="0"/>
        </w:rPr>
        <w:t xml:space="preserve">oslavě výročí narození českých architektů období kubismu</w:t>
      </w:r>
      <w:r w:rsidDel="00000000" w:rsidR="00000000" w:rsidRPr="00000000">
        <w:rPr>
          <w:sz w:val="24"/>
          <w:szCs w:val="24"/>
          <w:rtl w:val="0"/>
        </w:rPr>
        <w:t xml:space="preserve">. V rámci této akce bude znovu zpřístupněna Kovařovicova vila a připraveny další procházky Prahou se zaměřením na českou kubistickou architekturu, která je světovým unikátem. Více informací bude k dispozici v průběhu září na </w:t>
      </w:r>
      <w:hyperlink r:id="rId22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www.openhousepraha.cz</w:t>
        </w:r>
      </w:hyperlink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E">
      <w:pPr>
        <w:ind w:left="283.46456692913375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283.4645669291337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 podzim, </w:t>
      </w:r>
      <w:r w:rsidDel="00000000" w:rsidR="00000000" w:rsidRPr="00000000">
        <w:rPr>
          <w:b w:val="1"/>
          <w:sz w:val="24"/>
          <w:szCs w:val="24"/>
          <w:rtl w:val="0"/>
        </w:rPr>
        <w:t xml:space="preserve">14. a 15. listopadu </w:t>
      </w:r>
      <w:r w:rsidDel="00000000" w:rsidR="00000000" w:rsidRPr="00000000">
        <w:rPr>
          <w:sz w:val="24"/>
          <w:szCs w:val="24"/>
          <w:rtl w:val="0"/>
        </w:rPr>
        <w:t xml:space="preserve">letošního roku, se také uskuteční </w:t>
      </w:r>
      <w:r w:rsidDel="00000000" w:rsidR="00000000" w:rsidRPr="00000000">
        <w:rPr>
          <w:b w:val="1"/>
          <w:sz w:val="24"/>
          <w:szCs w:val="24"/>
          <w:rtl w:val="0"/>
        </w:rPr>
        <w:t xml:space="preserve">historicky první ročník festivalu Open House Worldwide</w:t>
      </w:r>
      <w:r w:rsidDel="00000000" w:rsidR="00000000" w:rsidRPr="00000000">
        <w:rPr>
          <w:sz w:val="24"/>
          <w:szCs w:val="24"/>
          <w:rtl w:val="0"/>
        </w:rPr>
        <w:t xml:space="preserve">. Společná událost více než 35 měst mezinárodní sítě nabídne </w:t>
      </w:r>
      <w:r w:rsidDel="00000000" w:rsidR="00000000" w:rsidRPr="00000000">
        <w:rPr>
          <w:b w:val="1"/>
          <w:sz w:val="24"/>
          <w:szCs w:val="24"/>
          <w:rtl w:val="0"/>
        </w:rPr>
        <w:t xml:space="preserve">online program</w:t>
      </w:r>
      <w:r w:rsidDel="00000000" w:rsidR="00000000" w:rsidRPr="00000000">
        <w:rPr>
          <w:sz w:val="24"/>
          <w:szCs w:val="24"/>
          <w:rtl w:val="0"/>
        </w:rPr>
        <w:t xml:space="preserve"> zahrnující akce, diskuze, prohlídky a další. Open House Worldwide se dotkne různých témat, od změny klimatu přes bydlení a dopravu po post-pandemický design. Festival Open House Worldwide bude přístupný zdarma online na webových stránkách Open House Worldwide. Více informací na </w:t>
      </w:r>
      <w:hyperlink r:id="rId23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www.openhouseworldwide.org</w:t>
        </w:r>
      </w:hyperlink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0">
      <w:pPr>
        <w:ind w:left="283.46456692913375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283.46456692913375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firstLine="0"/>
        <w:rPr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283.46456692913375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 Open House Praha</w:t>
      </w:r>
    </w:p>
    <w:p w:rsidR="00000000" w:rsidDel="00000000" w:rsidP="00000000" w:rsidRDefault="00000000" w:rsidRPr="00000000" w14:paraId="00000016">
      <w:pPr>
        <w:ind w:left="283.46456692913375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283.4645669291337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Open House Praha, z. ú., je nestátní nezisková organizace, která v rámci jednoho květnového víkendu pořádá stejnojmenný festival s týdenním doprovodným programem. Během pátého ročníku festivalu Open House Praha v roce 2019 prošlo 80 běžně nepřístupnými budovami a objekty přes 76 tisíc návštěv, a to jak z řad místních obyvatel, tak návštěvníků z celé ČR i zahraničí. Koncept festivalu vznikl v </w:t>
      </w:r>
      <w:r w:rsidDel="00000000" w:rsidR="00000000" w:rsidRPr="00000000">
        <w:rPr>
          <w:b w:val="1"/>
          <w:sz w:val="24"/>
          <w:szCs w:val="24"/>
          <w:rtl w:val="0"/>
        </w:rPr>
        <w:t xml:space="preserve">Londýně</w:t>
      </w:r>
      <w:r w:rsidDel="00000000" w:rsidR="00000000" w:rsidRPr="00000000">
        <w:rPr>
          <w:sz w:val="24"/>
          <w:szCs w:val="24"/>
          <w:rtl w:val="0"/>
        </w:rPr>
        <w:t xml:space="preserve"> v roce 1992 pod vedením zakladatelky </w:t>
      </w:r>
      <w:r w:rsidDel="00000000" w:rsidR="00000000" w:rsidRPr="00000000">
        <w:rPr>
          <w:b w:val="1"/>
          <w:sz w:val="24"/>
          <w:szCs w:val="24"/>
          <w:rtl w:val="0"/>
        </w:rPr>
        <w:t xml:space="preserve">Victorie Thornton</w:t>
      </w:r>
      <w:r w:rsidDel="00000000" w:rsidR="00000000" w:rsidRPr="00000000">
        <w:rPr>
          <w:sz w:val="24"/>
          <w:szCs w:val="24"/>
          <w:rtl w:val="0"/>
        </w:rPr>
        <w:t xml:space="preserve">, která za svůj počin získala </w:t>
      </w:r>
      <w:r w:rsidDel="00000000" w:rsidR="00000000" w:rsidRPr="00000000">
        <w:rPr>
          <w:b w:val="1"/>
          <w:sz w:val="24"/>
          <w:szCs w:val="24"/>
          <w:rtl w:val="0"/>
        </w:rPr>
        <w:t xml:space="preserve">Řád britského impéria</w:t>
      </w:r>
      <w:r w:rsidDel="00000000" w:rsidR="00000000" w:rsidRPr="00000000">
        <w:rPr>
          <w:sz w:val="24"/>
          <w:szCs w:val="24"/>
          <w:rtl w:val="0"/>
        </w:rPr>
        <w:t xml:space="preserve">. Světový festival, na jehož pořádání získala organizace mezinárodní licenci, se v Česku konal poprvé v roce 2015 a od té doby se stal jednou z nejvýznamnějších kulturních akcí v Praze. Patronkou pražského festivalu je </w:t>
      </w:r>
      <w:r w:rsidDel="00000000" w:rsidR="00000000" w:rsidRPr="00000000">
        <w:rPr>
          <w:b w:val="1"/>
          <w:sz w:val="24"/>
          <w:szCs w:val="24"/>
          <w:rtl w:val="0"/>
        </w:rPr>
        <w:t xml:space="preserve">Eva Jiřičná</w:t>
      </w:r>
      <w:r w:rsidDel="00000000" w:rsidR="00000000" w:rsidRPr="00000000">
        <w:rPr>
          <w:sz w:val="24"/>
          <w:szCs w:val="24"/>
          <w:rtl w:val="0"/>
        </w:rPr>
        <w:t xml:space="preserve">, architektka českého původu žijící v Londýně, která stála u počátků Open House London a 20 let byla jeho součástí jako členka správní rady, i dobrovolnice v budovách a tvoří pomyslný most mezi Prahou a zakladatelským městem. Open House Praha je hrdou součástí mezinárodní sítě </w:t>
      </w:r>
      <w:hyperlink r:id="rId24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Open House Worldwide</w:t>
        </w:r>
      </w:hyperlink>
      <w:r w:rsidDel="00000000" w:rsidR="00000000" w:rsidRPr="00000000">
        <w:rPr>
          <w:sz w:val="24"/>
          <w:szCs w:val="24"/>
          <w:rtl w:val="0"/>
        </w:rPr>
        <w:t xml:space="preserve"> sdružující</w:t>
      </w:r>
      <w:r w:rsidDel="00000000" w:rsidR="00000000" w:rsidRPr="00000000">
        <w:rPr>
          <w:b w:val="1"/>
          <w:sz w:val="24"/>
          <w:szCs w:val="24"/>
          <w:rtl w:val="0"/>
        </w:rPr>
        <w:t xml:space="preserve"> 46 měst</w:t>
      </w:r>
      <w:r w:rsidDel="00000000" w:rsidR="00000000" w:rsidRPr="00000000">
        <w:rPr>
          <w:sz w:val="24"/>
          <w:szCs w:val="24"/>
          <w:rtl w:val="0"/>
        </w:rPr>
        <w:t xml:space="preserve"> na 5 kontinentech světa, v nichž festivaly Open House probíhají. Vedle pořádání festivalu se organizace věnuje také nejrůznějším </w:t>
      </w:r>
      <w:r w:rsidDel="00000000" w:rsidR="00000000" w:rsidRPr="00000000">
        <w:rPr>
          <w:b w:val="1"/>
          <w:sz w:val="24"/>
          <w:szCs w:val="24"/>
          <w:rtl w:val="0"/>
        </w:rPr>
        <w:t xml:space="preserve">celoročním aktivitám</w:t>
      </w:r>
      <w:r w:rsidDel="00000000" w:rsidR="00000000" w:rsidRPr="00000000">
        <w:rPr>
          <w:sz w:val="24"/>
          <w:szCs w:val="24"/>
          <w:rtl w:val="0"/>
        </w:rPr>
        <w:t xml:space="preserve"> (pro dobrovolníky, partnery, klub, veřejnost), včetně vzdělávacích programů pro děti, mladé dospělé či lidi s hendikepem.</w:t>
      </w:r>
    </w:p>
    <w:p w:rsidR="00000000" w:rsidDel="00000000" w:rsidP="00000000" w:rsidRDefault="00000000" w:rsidRPr="00000000" w14:paraId="00000018">
      <w:pPr>
        <w:ind w:left="566.9291338582675"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283.46456692913375" w:firstLine="0"/>
        <w:rPr>
          <w:sz w:val="18"/>
          <w:szCs w:val="1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283.4645669291337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283.46456692913375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Open House Praha na sociálních sítích</w:t>
      </w:r>
    </w:p>
    <w:p w:rsidR="00000000" w:rsidDel="00000000" w:rsidP="00000000" w:rsidRDefault="00000000" w:rsidRPr="00000000" w14:paraId="0000001C">
      <w:pPr>
        <w:ind w:left="283.4645669291337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283.4645669291337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#openhousepraha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sz w:val="24"/>
          <w:szCs w:val="24"/>
          <w:rtl w:val="0"/>
        </w:rPr>
        <w:t xml:space="preserve">#</w:t>
      </w:r>
      <w:r w:rsidDel="00000000" w:rsidR="00000000" w:rsidRPr="00000000">
        <w:rPr>
          <w:sz w:val="24"/>
          <w:szCs w:val="24"/>
          <w:rtl w:val="0"/>
        </w:rPr>
        <w:t xml:space="preserve">ohp2020, #openhouseworldwide </w:t>
      </w:r>
    </w:p>
    <w:p w:rsidR="00000000" w:rsidDel="00000000" w:rsidP="00000000" w:rsidRDefault="00000000" w:rsidRPr="00000000" w14:paraId="0000001E">
      <w:pPr>
        <w:spacing w:after="240" w:lineRule="auto"/>
        <w:ind w:left="283.46456692913375" w:firstLine="0"/>
        <w:rPr>
          <w:sz w:val="24"/>
          <w:szCs w:val="24"/>
        </w:rPr>
      </w:pPr>
      <w:hyperlink r:id="rId25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Facebook</w:t>
        </w:r>
      </w:hyperlink>
      <w:r w:rsidDel="00000000" w:rsidR="00000000" w:rsidRPr="00000000">
        <w:rPr>
          <w:sz w:val="24"/>
          <w:szCs w:val="24"/>
          <w:rtl w:val="0"/>
        </w:rPr>
        <w:t xml:space="preserve"> | </w:t>
      </w:r>
      <w:hyperlink r:id="rId2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Instagram</w:t>
        </w:r>
      </w:hyperlink>
      <w:r w:rsidDel="00000000" w:rsidR="00000000" w:rsidRPr="00000000">
        <w:rPr>
          <w:sz w:val="24"/>
          <w:szCs w:val="24"/>
          <w:rtl w:val="0"/>
        </w:rPr>
        <w:t xml:space="preserve"> | </w:t>
      </w:r>
      <w:hyperlink r:id="rId2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Linked In</w:t>
        </w:r>
      </w:hyperlink>
      <w:r w:rsidDel="00000000" w:rsidR="00000000" w:rsidRPr="00000000">
        <w:rPr>
          <w:sz w:val="24"/>
          <w:szCs w:val="24"/>
          <w:rtl w:val="0"/>
        </w:rPr>
        <w:t xml:space="preserve"> | </w:t>
      </w:r>
      <w:hyperlink r:id="rId2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Youtube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240" w:lineRule="auto"/>
        <w:ind w:left="283.46456692913375" w:firstLine="0"/>
        <w:rPr>
          <w:b w:val="1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240" w:lineRule="auto"/>
        <w:ind w:left="283.46456692913375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Kontakt pro média</w:t>
      </w:r>
    </w:p>
    <w:p w:rsidR="00000000" w:rsidDel="00000000" w:rsidP="00000000" w:rsidRDefault="00000000" w:rsidRPr="00000000" w14:paraId="00000021">
      <w:pPr>
        <w:ind w:left="283.46456692913375" w:firstLine="0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Michaela Pánková, michaela.pankova@openhousepraha.cz, 724 213 136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240" w:lineRule="auto"/>
        <w:ind w:left="566.9291338582675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" w:lineRule="auto"/>
        <w:ind w:left="566.9291338582675" w:firstLine="0"/>
        <w:rPr>
          <w:b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ind w:left="283.46456692913375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Partneři</w:t>
      </w:r>
    </w:p>
    <w:p w:rsidR="00000000" w:rsidDel="00000000" w:rsidP="00000000" w:rsidRDefault="00000000" w:rsidRPr="00000000" w14:paraId="00000025">
      <w:pPr>
        <w:spacing w:line="276" w:lineRule="auto"/>
        <w:ind w:left="283.46456692913375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283.4645669291337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Za finanční podpory: </w:t>
      </w:r>
    </w:p>
    <w:p w:rsidR="00000000" w:rsidDel="00000000" w:rsidP="00000000" w:rsidRDefault="00000000" w:rsidRPr="00000000" w14:paraId="00000027">
      <w:pPr>
        <w:ind w:left="283.46456692913375" w:firstLine="0"/>
        <w:rPr>
          <w:color w:val="ff0000"/>
          <w:sz w:val="24"/>
          <w:szCs w:val="24"/>
        </w:rPr>
      </w:pPr>
      <w:hyperlink r:id="rId2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Hlavní město Praha</w:t>
        </w:r>
      </w:hyperlink>
      <w:r w:rsidDel="00000000" w:rsidR="00000000" w:rsidRPr="00000000">
        <w:rPr>
          <w:sz w:val="24"/>
          <w:szCs w:val="24"/>
          <w:rtl w:val="0"/>
        </w:rPr>
        <w:t xml:space="preserve">, </w:t>
      </w:r>
      <w:hyperlink r:id="rId30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Ministerstvo kultury ČR</w:t>
        </w:r>
      </w:hyperlink>
      <w:r w:rsidDel="00000000" w:rsidR="00000000" w:rsidRPr="00000000">
        <w:rPr>
          <w:sz w:val="24"/>
          <w:szCs w:val="24"/>
          <w:rtl w:val="0"/>
        </w:rPr>
        <w:t xml:space="preserve">, </w:t>
      </w:r>
      <w:hyperlink r:id="rId31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Ministerstvo vnitra ČR</w:t>
        </w:r>
      </w:hyperlink>
      <w:r w:rsidDel="00000000" w:rsidR="00000000" w:rsidRPr="00000000">
        <w:rPr>
          <w:sz w:val="24"/>
          <w:szCs w:val="24"/>
          <w:rtl w:val="0"/>
        </w:rPr>
        <w:t xml:space="preserve">, </w:t>
      </w:r>
      <w:hyperlink r:id="rId32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Architekti Headhand</w:t>
        </w:r>
      </w:hyperlink>
      <w:r w:rsidDel="00000000" w:rsidR="00000000" w:rsidRPr="00000000">
        <w:rPr>
          <w:sz w:val="24"/>
          <w:szCs w:val="24"/>
          <w:rtl w:val="0"/>
        </w:rPr>
        <w:t xml:space="preserve">, </w:t>
      </w:r>
      <w:hyperlink r:id="rId33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Kongresové centrum Praha</w:t>
        </w:r>
      </w:hyperlink>
      <w:r w:rsidDel="00000000" w:rsidR="00000000" w:rsidRPr="00000000">
        <w:rPr>
          <w:sz w:val="24"/>
          <w:szCs w:val="24"/>
          <w:rtl w:val="0"/>
        </w:rPr>
        <w:t xml:space="preserve">, </w:t>
      </w:r>
      <w:hyperlink r:id="rId34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Městská část Praha 4</w:t>
        </w:r>
      </w:hyperlink>
      <w:r w:rsidDel="00000000" w:rsidR="00000000" w:rsidRPr="00000000">
        <w:rPr>
          <w:sz w:val="24"/>
          <w:szCs w:val="24"/>
          <w:rtl w:val="0"/>
        </w:rPr>
        <w:t xml:space="preserve">, </w:t>
      </w:r>
      <w:hyperlink r:id="rId35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Městská část Praha 6</w:t>
        </w:r>
      </w:hyperlink>
      <w:r w:rsidDel="00000000" w:rsidR="00000000" w:rsidRPr="00000000">
        <w:rPr>
          <w:sz w:val="24"/>
          <w:szCs w:val="24"/>
          <w:rtl w:val="0"/>
        </w:rPr>
        <w:t xml:space="preserve">, </w:t>
      </w:r>
      <w:hyperlink r:id="rId3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Městská část Praha 5</w:t>
        </w:r>
      </w:hyperlink>
      <w:r w:rsidDel="00000000" w:rsidR="00000000" w:rsidRPr="00000000">
        <w:rPr>
          <w:sz w:val="24"/>
          <w:szCs w:val="24"/>
          <w:rtl w:val="0"/>
        </w:rPr>
        <w:t xml:space="preserve">, </w:t>
      </w:r>
      <w:hyperlink r:id="rId3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Městská část Praha 7</w:t>
        </w:r>
      </w:hyperlink>
      <w:r w:rsidDel="00000000" w:rsidR="00000000" w:rsidRPr="00000000">
        <w:rPr>
          <w:sz w:val="24"/>
          <w:szCs w:val="24"/>
          <w:rtl w:val="0"/>
        </w:rPr>
        <w:t xml:space="preserve">, </w:t>
      </w:r>
      <w:hyperlink r:id="rId3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Městská část Praha 1</w:t>
        </w:r>
      </w:hyperlink>
      <w:r w:rsidDel="00000000" w:rsidR="00000000" w:rsidRPr="00000000">
        <w:rPr>
          <w:sz w:val="24"/>
          <w:szCs w:val="24"/>
          <w:rtl w:val="0"/>
        </w:rPr>
        <w:t xml:space="preserve">, </w:t>
      </w:r>
      <w:hyperlink r:id="rId3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Městská část Praha 8</w:t>
        </w:r>
      </w:hyperlink>
      <w:r w:rsidDel="00000000" w:rsidR="00000000" w:rsidRPr="00000000">
        <w:rPr>
          <w:sz w:val="24"/>
          <w:szCs w:val="24"/>
          <w:rtl w:val="0"/>
        </w:rPr>
        <w:t xml:space="preserve">, </w:t>
      </w:r>
      <w:hyperlink r:id="rId40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Státní fond kultury</w:t>
        </w:r>
      </w:hyperlink>
      <w:r w:rsidDel="00000000" w:rsidR="00000000" w:rsidRPr="00000000">
        <w:rPr>
          <w:sz w:val="24"/>
          <w:szCs w:val="24"/>
          <w:rtl w:val="0"/>
        </w:rPr>
        <w:t xml:space="preserve">, </w:t>
      </w:r>
      <w:hyperlink r:id="rId41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Nadace české architektury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283.46456692913375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283.4645669291337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Partneři: </w:t>
      </w:r>
    </w:p>
    <w:p w:rsidR="00000000" w:rsidDel="00000000" w:rsidP="00000000" w:rsidRDefault="00000000" w:rsidRPr="00000000" w14:paraId="0000002A">
      <w:pPr>
        <w:ind w:left="283.46456692913375" w:firstLine="0"/>
        <w:rPr>
          <w:sz w:val="24"/>
          <w:szCs w:val="24"/>
        </w:rPr>
      </w:pPr>
      <w:hyperlink r:id="rId42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Czech Repubrick</w:t>
        </w:r>
      </w:hyperlink>
      <w:r w:rsidDel="00000000" w:rsidR="00000000" w:rsidRPr="00000000">
        <w:rPr>
          <w:sz w:val="24"/>
          <w:szCs w:val="24"/>
          <w:rtl w:val="0"/>
        </w:rPr>
        <w:t xml:space="preserve">, </w:t>
      </w:r>
      <w:hyperlink r:id="rId43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ekolo.cz</w:t>
        </w:r>
      </w:hyperlink>
      <w:r w:rsidDel="00000000" w:rsidR="00000000" w:rsidRPr="00000000">
        <w:rPr>
          <w:sz w:val="24"/>
          <w:szCs w:val="24"/>
          <w:rtl w:val="0"/>
        </w:rPr>
        <w:t xml:space="preserve">, </w:t>
      </w:r>
      <w:hyperlink r:id="rId44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Mapy.cz</w:t>
        </w:r>
      </w:hyperlink>
      <w:r w:rsidDel="00000000" w:rsidR="00000000" w:rsidRPr="00000000">
        <w:rPr>
          <w:sz w:val="24"/>
          <w:szCs w:val="24"/>
          <w:rtl w:val="0"/>
        </w:rPr>
        <w:t xml:space="preserve">, </w:t>
      </w:r>
      <w:hyperlink r:id="rId45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EMPYREUM Information Technologies</w:t>
        </w:r>
      </w:hyperlink>
      <w:r w:rsidDel="00000000" w:rsidR="00000000" w:rsidRPr="00000000">
        <w:rPr>
          <w:sz w:val="24"/>
          <w:szCs w:val="24"/>
          <w:rtl w:val="0"/>
        </w:rPr>
        <w:t xml:space="preserve">, </w:t>
      </w:r>
      <w:hyperlink r:id="rId4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AI DESIGN</w:t>
        </w:r>
      </w:hyperlink>
      <w:r w:rsidDel="00000000" w:rsidR="00000000" w:rsidRPr="00000000">
        <w:rPr>
          <w:sz w:val="24"/>
          <w:szCs w:val="24"/>
          <w:rtl w:val="0"/>
        </w:rPr>
        <w:t xml:space="preserve">, </w:t>
      </w:r>
      <w:hyperlink r:id="rId4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Bageterie Boulevard</w:t>
        </w:r>
      </w:hyperlink>
      <w:r w:rsidDel="00000000" w:rsidR="00000000" w:rsidRPr="00000000">
        <w:rPr>
          <w:sz w:val="24"/>
          <w:szCs w:val="24"/>
          <w:rtl w:val="0"/>
        </w:rPr>
        <w:t xml:space="preserve">, </w:t>
      </w:r>
      <w:hyperlink r:id="rId4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Hestia – centrum pro dobrovolnictví</w:t>
        </w:r>
      </w:hyperlink>
      <w:r w:rsidDel="00000000" w:rsidR="00000000" w:rsidRPr="00000000">
        <w:rPr>
          <w:sz w:val="24"/>
          <w:szCs w:val="24"/>
          <w:rtl w:val="0"/>
        </w:rPr>
        <w:t xml:space="preserve">, </w:t>
      </w:r>
      <w:hyperlink r:id="rId4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Radost</w:t>
        </w:r>
      </w:hyperlink>
      <w:r w:rsidDel="00000000" w:rsidR="00000000" w:rsidRPr="00000000">
        <w:rPr>
          <w:sz w:val="24"/>
          <w:szCs w:val="24"/>
          <w:rtl w:val="0"/>
        </w:rPr>
        <w:t xml:space="preserve">,</w:t>
      </w:r>
      <w:r w:rsidDel="00000000" w:rsidR="00000000" w:rsidRPr="00000000">
        <w:rPr>
          <w:sz w:val="24"/>
          <w:szCs w:val="24"/>
          <w:rtl w:val="0"/>
        </w:rPr>
        <w:t xml:space="preserve"> </w:t>
      </w:r>
      <w:hyperlink r:id="rId50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Pražská paroplavební společnost</w:t>
        </w:r>
      </w:hyperlink>
      <w:r w:rsidDel="00000000" w:rsidR="00000000" w:rsidRPr="00000000">
        <w:rPr>
          <w:sz w:val="24"/>
          <w:szCs w:val="24"/>
          <w:rtl w:val="0"/>
        </w:rPr>
        <w:t xml:space="preserve">, </w:t>
      </w:r>
      <w:hyperlink r:id="rId51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Ústav jazyků a komunikace neslyšících FF UK</w:t>
        </w:r>
      </w:hyperlink>
      <w:r w:rsidDel="00000000" w:rsidR="00000000" w:rsidRPr="00000000">
        <w:rPr>
          <w:sz w:val="24"/>
          <w:szCs w:val="24"/>
          <w:rtl w:val="0"/>
        </w:rPr>
        <w:t xml:space="preserve">, </w:t>
      </w:r>
      <w:hyperlink r:id="rId52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Transkript</w:t>
        </w:r>
      </w:hyperlink>
      <w:r w:rsidDel="00000000" w:rsidR="00000000" w:rsidRPr="00000000">
        <w:rPr>
          <w:sz w:val="24"/>
          <w:szCs w:val="24"/>
          <w:rtl w:val="0"/>
        </w:rPr>
        <w:t xml:space="preserve">, </w:t>
      </w:r>
      <w:hyperlink r:id="rId53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Česká unie neslyšících</w:t>
        </w:r>
      </w:hyperlink>
      <w:r w:rsidDel="00000000" w:rsidR="00000000" w:rsidRPr="00000000">
        <w:rPr>
          <w:sz w:val="24"/>
          <w:szCs w:val="24"/>
          <w:rtl w:val="0"/>
        </w:rPr>
        <w:t xml:space="preserve">, </w:t>
      </w:r>
      <w:hyperlink r:id="rId54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Nadační fond Českého rozhlasu Světluška</w:t>
        </w:r>
      </w:hyperlink>
      <w:r w:rsidDel="00000000" w:rsidR="00000000" w:rsidRPr="00000000">
        <w:rPr>
          <w:sz w:val="24"/>
          <w:szCs w:val="24"/>
          <w:rtl w:val="0"/>
        </w:rPr>
        <w:t xml:space="preserve">, </w:t>
      </w:r>
      <w:hyperlink r:id="rId55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Středisko Teiresiás Masarykovy univerzity</w:t>
        </w:r>
      </w:hyperlink>
      <w:r w:rsidDel="00000000" w:rsidR="00000000" w:rsidRPr="00000000">
        <w:rPr>
          <w:sz w:val="24"/>
          <w:szCs w:val="24"/>
          <w:rtl w:val="0"/>
        </w:rPr>
        <w:t xml:space="preserve">, </w:t>
      </w:r>
      <w:hyperlink r:id="rId5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Sjednocená organizace nevidomých a slabozrakých (SONS) ČR</w:t>
        </w:r>
      </w:hyperlink>
      <w:r w:rsidDel="00000000" w:rsidR="00000000" w:rsidRPr="00000000">
        <w:rPr>
          <w:sz w:val="24"/>
          <w:szCs w:val="24"/>
          <w:rtl w:val="0"/>
        </w:rPr>
        <w:t xml:space="preserve">, </w:t>
      </w:r>
      <w:hyperlink r:id="rId5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Galerie Jaroslava Fragnera</w:t>
        </w:r>
      </w:hyperlink>
      <w:r w:rsidDel="00000000" w:rsidR="00000000" w:rsidRPr="00000000">
        <w:rPr>
          <w:sz w:val="24"/>
          <w:szCs w:val="24"/>
          <w:rtl w:val="0"/>
        </w:rPr>
        <w:t xml:space="preserve">, </w:t>
      </w:r>
      <w:hyperlink r:id="rId5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Rekola</w:t>
        </w:r>
      </w:hyperlink>
      <w:r w:rsidDel="00000000" w:rsidR="00000000" w:rsidRPr="00000000">
        <w:rPr>
          <w:sz w:val="24"/>
          <w:szCs w:val="24"/>
          <w:rtl w:val="0"/>
        </w:rPr>
        <w:t xml:space="preserve">, </w:t>
      </w:r>
      <w:hyperlink r:id="rId5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Česká rada pro šetrné budovy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283.46456692913375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283.4645669291337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Hlavní mediální partner:</w:t>
      </w:r>
    </w:p>
    <w:p w:rsidR="00000000" w:rsidDel="00000000" w:rsidP="00000000" w:rsidRDefault="00000000" w:rsidRPr="00000000" w14:paraId="0000002D">
      <w:pPr>
        <w:ind w:left="283.46456692913375" w:firstLine="0"/>
        <w:rPr>
          <w:sz w:val="24"/>
          <w:szCs w:val="24"/>
        </w:rPr>
      </w:pPr>
      <w:hyperlink r:id="rId60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Mall.tv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283.46456692913375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283.4645669291337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Mediální partneři: </w:t>
      </w:r>
    </w:p>
    <w:p w:rsidR="00000000" w:rsidDel="00000000" w:rsidP="00000000" w:rsidRDefault="00000000" w:rsidRPr="00000000" w14:paraId="00000030">
      <w:pPr>
        <w:ind w:left="283.46456692913375" w:firstLine="0"/>
        <w:rPr>
          <w:sz w:val="24"/>
          <w:szCs w:val="24"/>
        </w:rPr>
      </w:pPr>
      <w:hyperlink r:id="rId61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Český rozhlas Rádio DAB Praha</w:t>
        </w:r>
      </w:hyperlink>
      <w:r w:rsidDel="00000000" w:rsidR="00000000" w:rsidRPr="00000000">
        <w:rPr>
          <w:sz w:val="24"/>
          <w:szCs w:val="24"/>
          <w:rtl w:val="0"/>
        </w:rPr>
        <w:t xml:space="preserve">, </w:t>
      </w:r>
      <w:hyperlink r:id="rId62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TV Architect Studio</w:t>
        </w:r>
      </w:hyperlink>
      <w:r w:rsidDel="00000000" w:rsidR="00000000" w:rsidRPr="00000000">
        <w:rPr>
          <w:sz w:val="24"/>
          <w:szCs w:val="24"/>
          <w:rtl w:val="0"/>
        </w:rPr>
        <w:t xml:space="preserve">,</w:t>
      </w:r>
      <w:hyperlink r:id="rId63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 </w:t>
        </w:r>
      </w:hyperlink>
      <w:hyperlink r:id="rId64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TV Bydlení</w:t>
        </w:r>
      </w:hyperlink>
      <w:r w:rsidDel="00000000" w:rsidR="00000000" w:rsidRPr="00000000">
        <w:rPr>
          <w:sz w:val="24"/>
          <w:szCs w:val="24"/>
          <w:rtl w:val="0"/>
        </w:rPr>
        <w:t xml:space="preserve">, </w:t>
      </w:r>
      <w:hyperlink r:id="rId65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Luxury Prague Life</w:t>
        </w:r>
      </w:hyperlink>
      <w:r w:rsidDel="00000000" w:rsidR="00000000" w:rsidRPr="00000000">
        <w:rPr>
          <w:sz w:val="24"/>
          <w:szCs w:val="24"/>
          <w:rtl w:val="0"/>
        </w:rPr>
        <w:t xml:space="preserve">, </w:t>
      </w:r>
      <w:hyperlink r:id="rId6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ERA21</w:t>
        </w:r>
      </w:hyperlink>
      <w:r w:rsidDel="00000000" w:rsidR="00000000" w:rsidRPr="00000000">
        <w:rPr>
          <w:sz w:val="24"/>
          <w:szCs w:val="24"/>
          <w:rtl w:val="0"/>
        </w:rPr>
        <w:t xml:space="preserve">, </w:t>
      </w:r>
      <w:hyperlink r:id="rId6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Intro</w:t>
        </w:r>
      </w:hyperlink>
      <w:r w:rsidDel="00000000" w:rsidR="00000000" w:rsidRPr="00000000">
        <w:rPr>
          <w:sz w:val="24"/>
          <w:szCs w:val="24"/>
          <w:rtl w:val="0"/>
        </w:rPr>
        <w:t xml:space="preserve">, </w:t>
      </w:r>
      <w:hyperlink r:id="rId6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Archiweb</w:t>
        </w:r>
      </w:hyperlink>
      <w:r w:rsidDel="00000000" w:rsidR="00000000" w:rsidRPr="00000000">
        <w:rPr>
          <w:sz w:val="24"/>
          <w:szCs w:val="24"/>
          <w:rtl w:val="0"/>
        </w:rPr>
        <w:t xml:space="preserve">,</w:t>
      </w:r>
      <w:hyperlink r:id="rId6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 Estav</w:t>
        </w:r>
      </w:hyperlink>
      <w:r w:rsidDel="00000000" w:rsidR="00000000" w:rsidRPr="00000000">
        <w:rPr>
          <w:sz w:val="24"/>
          <w:szCs w:val="24"/>
          <w:rtl w:val="0"/>
        </w:rPr>
        <w:t xml:space="preserve">, </w:t>
      </w:r>
      <w:hyperlink r:id="rId70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CZECHDESIGN</w:t>
        </w:r>
      </w:hyperlink>
      <w:r w:rsidDel="00000000" w:rsidR="00000000" w:rsidRPr="00000000">
        <w:rPr>
          <w:sz w:val="24"/>
          <w:szCs w:val="24"/>
          <w:rtl w:val="0"/>
        </w:rPr>
        <w:t xml:space="preserve">, </w:t>
      </w:r>
      <w:hyperlink r:id="rId71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Propamátky</w:t>
        </w:r>
      </w:hyperlink>
      <w:r w:rsidDel="00000000" w:rsidR="00000000" w:rsidRPr="00000000">
        <w:rPr>
          <w:sz w:val="24"/>
          <w:szCs w:val="24"/>
          <w:rtl w:val="0"/>
        </w:rPr>
        <w:t xml:space="preserve">, </w:t>
      </w:r>
      <w:hyperlink r:id="rId72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Prague City Tourism</w:t>
        </w:r>
      </w:hyperlink>
      <w:r w:rsidDel="00000000" w:rsidR="00000000" w:rsidRPr="00000000">
        <w:rPr>
          <w:sz w:val="24"/>
          <w:szCs w:val="24"/>
          <w:rtl w:val="0"/>
        </w:rPr>
        <w:t xml:space="preserve">, </w:t>
      </w:r>
      <w:hyperlink r:id="rId73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HMG</w:t>
        </w:r>
      </w:hyperlink>
      <w:r w:rsidDel="00000000" w:rsidR="00000000" w:rsidRPr="00000000">
        <w:rPr>
          <w:sz w:val="24"/>
          <w:szCs w:val="24"/>
          <w:rtl w:val="0"/>
        </w:rPr>
        <w:t xml:space="preserve">, </w:t>
      </w:r>
      <w:hyperlink r:id="rId74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UNI – kulturní magazín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283.46456692913375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283.4645669291337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Open House Praha je součástí celosvětové sítě </w:t>
      </w:r>
      <w:hyperlink r:id="rId75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Open House Worldwide</w:t>
        </w:r>
      </w:hyperlink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33">
      <w:pPr>
        <w:ind w:left="283.46456692913375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283.4645669291337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Festival se koná pod záštitou ministra kultury </w:t>
      </w:r>
      <w:r w:rsidDel="00000000" w:rsidR="00000000" w:rsidRPr="00000000">
        <w:rPr>
          <w:b w:val="1"/>
          <w:sz w:val="24"/>
          <w:szCs w:val="24"/>
          <w:rtl w:val="0"/>
        </w:rPr>
        <w:t xml:space="preserve">Lubomíra Zaorálka</w:t>
      </w:r>
      <w:r w:rsidDel="00000000" w:rsidR="00000000" w:rsidRPr="00000000">
        <w:rPr>
          <w:sz w:val="24"/>
          <w:szCs w:val="24"/>
          <w:rtl w:val="0"/>
        </w:rPr>
        <w:t xml:space="preserve">; J. E. velvyslance Velké Británie </w:t>
      </w:r>
      <w:r w:rsidDel="00000000" w:rsidR="00000000" w:rsidRPr="00000000">
        <w:rPr>
          <w:b w:val="1"/>
          <w:sz w:val="24"/>
          <w:szCs w:val="24"/>
          <w:rtl w:val="0"/>
        </w:rPr>
        <w:t xml:space="preserve">Nicka Archera</w:t>
      </w:r>
      <w:r w:rsidDel="00000000" w:rsidR="00000000" w:rsidRPr="00000000">
        <w:rPr>
          <w:sz w:val="24"/>
          <w:szCs w:val="24"/>
          <w:rtl w:val="0"/>
        </w:rPr>
        <w:t xml:space="preserve">;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primátora hl. města Prahy </w:t>
      </w:r>
      <w:r w:rsidDel="00000000" w:rsidR="00000000" w:rsidRPr="00000000">
        <w:rPr>
          <w:b w:val="1"/>
          <w:sz w:val="24"/>
          <w:szCs w:val="24"/>
          <w:rtl w:val="0"/>
        </w:rPr>
        <w:t xml:space="preserve">Zdeňka Hřiba</w:t>
      </w:r>
      <w:r w:rsidDel="00000000" w:rsidR="00000000" w:rsidRPr="00000000">
        <w:rPr>
          <w:sz w:val="24"/>
          <w:szCs w:val="24"/>
          <w:rtl w:val="0"/>
        </w:rPr>
        <w:t xml:space="preserve">; náměstka primátora hl. města Prahy </w:t>
      </w:r>
      <w:r w:rsidDel="00000000" w:rsidR="00000000" w:rsidRPr="00000000">
        <w:rPr>
          <w:b w:val="1"/>
          <w:sz w:val="24"/>
          <w:szCs w:val="24"/>
          <w:rtl w:val="0"/>
        </w:rPr>
        <w:t xml:space="preserve">Petra Hlaváčka</w:t>
      </w:r>
      <w:r w:rsidDel="00000000" w:rsidR="00000000" w:rsidRPr="00000000">
        <w:rPr>
          <w:sz w:val="24"/>
          <w:szCs w:val="24"/>
          <w:rtl w:val="0"/>
        </w:rPr>
        <w:t xml:space="preserve">; radní pro oblast kultury, památkové péče, výstavnictví a cestovního ruchu hl. města Prahy </w:t>
      </w:r>
      <w:r w:rsidDel="00000000" w:rsidR="00000000" w:rsidRPr="00000000">
        <w:rPr>
          <w:b w:val="1"/>
          <w:sz w:val="24"/>
          <w:szCs w:val="24"/>
          <w:rtl w:val="0"/>
        </w:rPr>
        <w:t xml:space="preserve">Hany Třeštíkové</w:t>
      </w:r>
      <w:r w:rsidDel="00000000" w:rsidR="00000000" w:rsidRPr="00000000">
        <w:rPr>
          <w:sz w:val="24"/>
          <w:szCs w:val="24"/>
          <w:rtl w:val="0"/>
        </w:rPr>
        <w:t xml:space="preserve">; radního pro oblast správy majetku </w:t>
      </w:r>
      <w:r w:rsidDel="00000000" w:rsidR="00000000" w:rsidRPr="00000000">
        <w:rPr>
          <w:b w:val="1"/>
          <w:sz w:val="24"/>
          <w:szCs w:val="24"/>
          <w:rtl w:val="0"/>
        </w:rPr>
        <w:t xml:space="preserve">Jana Chabra</w:t>
      </w:r>
      <w:r w:rsidDel="00000000" w:rsidR="00000000" w:rsidRPr="00000000">
        <w:rPr>
          <w:sz w:val="24"/>
          <w:szCs w:val="24"/>
          <w:rtl w:val="0"/>
        </w:rPr>
        <w:t xml:space="preserve">; ředitele IPR Praha </w:t>
      </w:r>
      <w:r w:rsidDel="00000000" w:rsidR="00000000" w:rsidRPr="00000000">
        <w:rPr>
          <w:b w:val="1"/>
          <w:sz w:val="24"/>
          <w:szCs w:val="24"/>
          <w:rtl w:val="0"/>
        </w:rPr>
        <w:t xml:space="preserve">Ondřeje Boháče</w:t>
      </w:r>
      <w:r w:rsidDel="00000000" w:rsidR="00000000" w:rsidRPr="00000000">
        <w:rPr>
          <w:sz w:val="24"/>
          <w:szCs w:val="24"/>
          <w:rtl w:val="0"/>
        </w:rPr>
        <w:t xml:space="preserve">; generální ředitelky Národního památkového ústavu </w:t>
      </w:r>
      <w:r w:rsidDel="00000000" w:rsidR="00000000" w:rsidRPr="00000000">
        <w:rPr>
          <w:b w:val="1"/>
          <w:sz w:val="24"/>
          <w:szCs w:val="24"/>
          <w:rtl w:val="0"/>
        </w:rPr>
        <w:t xml:space="preserve">Naděždy Goryczkové</w:t>
      </w:r>
      <w:r w:rsidDel="00000000" w:rsidR="00000000" w:rsidRPr="00000000">
        <w:rPr>
          <w:sz w:val="24"/>
          <w:szCs w:val="24"/>
          <w:rtl w:val="0"/>
        </w:rPr>
        <w:t xml:space="preserve">; starosty MČ Praha 1 </w:t>
      </w:r>
      <w:r w:rsidDel="00000000" w:rsidR="00000000" w:rsidRPr="00000000">
        <w:rPr>
          <w:b w:val="1"/>
          <w:sz w:val="24"/>
          <w:szCs w:val="24"/>
          <w:rtl w:val="0"/>
        </w:rPr>
        <w:t xml:space="preserve">Petra Hejmy</w:t>
      </w:r>
      <w:r w:rsidDel="00000000" w:rsidR="00000000" w:rsidRPr="00000000">
        <w:rPr>
          <w:sz w:val="24"/>
          <w:szCs w:val="24"/>
          <w:rtl w:val="0"/>
        </w:rPr>
        <w:t xml:space="preserve">; starostky MČ Praha 2 </w:t>
      </w:r>
      <w:r w:rsidDel="00000000" w:rsidR="00000000" w:rsidRPr="00000000">
        <w:rPr>
          <w:b w:val="1"/>
          <w:sz w:val="24"/>
          <w:szCs w:val="24"/>
          <w:rtl w:val="0"/>
        </w:rPr>
        <w:t xml:space="preserve">Jany Černochové</w:t>
      </w:r>
      <w:r w:rsidDel="00000000" w:rsidR="00000000" w:rsidRPr="00000000">
        <w:rPr>
          <w:sz w:val="24"/>
          <w:szCs w:val="24"/>
          <w:rtl w:val="0"/>
        </w:rPr>
        <w:t xml:space="preserve">; starosty MČ Praha 3 </w:t>
      </w:r>
      <w:r w:rsidDel="00000000" w:rsidR="00000000" w:rsidRPr="00000000">
        <w:rPr>
          <w:b w:val="1"/>
          <w:sz w:val="24"/>
          <w:szCs w:val="24"/>
          <w:rtl w:val="0"/>
        </w:rPr>
        <w:t xml:space="preserve">Jiřího Ptáčka</w:t>
      </w:r>
      <w:r w:rsidDel="00000000" w:rsidR="00000000" w:rsidRPr="00000000">
        <w:rPr>
          <w:sz w:val="24"/>
          <w:szCs w:val="24"/>
          <w:rtl w:val="0"/>
        </w:rPr>
        <w:t xml:space="preserve">; starostky MČ Praha 4 </w:t>
      </w:r>
      <w:r w:rsidDel="00000000" w:rsidR="00000000" w:rsidRPr="00000000">
        <w:rPr>
          <w:b w:val="1"/>
          <w:sz w:val="24"/>
          <w:szCs w:val="24"/>
          <w:rtl w:val="0"/>
        </w:rPr>
        <w:t xml:space="preserve">Ireny Michalcové</w:t>
      </w:r>
      <w:r w:rsidDel="00000000" w:rsidR="00000000" w:rsidRPr="00000000">
        <w:rPr>
          <w:sz w:val="24"/>
          <w:szCs w:val="24"/>
          <w:rtl w:val="0"/>
        </w:rPr>
        <w:t xml:space="preserve">; místostarosty MČ Praha 4 </w:t>
      </w:r>
      <w:r w:rsidDel="00000000" w:rsidR="00000000" w:rsidRPr="00000000">
        <w:rPr>
          <w:b w:val="1"/>
          <w:sz w:val="24"/>
          <w:szCs w:val="24"/>
          <w:rtl w:val="0"/>
        </w:rPr>
        <w:t xml:space="preserve">Michala Hrozy</w:t>
      </w:r>
      <w:r w:rsidDel="00000000" w:rsidR="00000000" w:rsidRPr="00000000">
        <w:rPr>
          <w:sz w:val="24"/>
          <w:szCs w:val="24"/>
          <w:rtl w:val="0"/>
        </w:rPr>
        <w:t xml:space="preserve">, starostky MČ Praha 5 </w:t>
      </w:r>
      <w:r w:rsidDel="00000000" w:rsidR="00000000" w:rsidRPr="00000000">
        <w:rPr>
          <w:b w:val="1"/>
          <w:sz w:val="24"/>
          <w:szCs w:val="24"/>
          <w:rtl w:val="0"/>
        </w:rPr>
        <w:t xml:space="preserve">Renáty Zajíčkové</w:t>
      </w:r>
      <w:r w:rsidDel="00000000" w:rsidR="00000000" w:rsidRPr="00000000">
        <w:rPr>
          <w:sz w:val="24"/>
          <w:szCs w:val="24"/>
          <w:rtl w:val="0"/>
        </w:rPr>
        <w:t xml:space="preserve">; starosty MČ Praha 6 </w:t>
      </w:r>
      <w:r w:rsidDel="00000000" w:rsidR="00000000" w:rsidRPr="00000000">
        <w:rPr>
          <w:b w:val="1"/>
          <w:sz w:val="24"/>
          <w:szCs w:val="24"/>
          <w:rtl w:val="0"/>
        </w:rPr>
        <w:t xml:space="preserve">Ondřeje Koláře</w:t>
      </w:r>
      <w:r w:rsidDel="00000000" w:rsidR="00000000" w:rsidRPr="00000000">
        <w:rPr>
          <w:sz w:val="24"/>
          <w:szCs w:val="24"/>
          <w:rtl w:val="0"/>
        </w:rPr>
        <w:t xml:space="preserve">; starosty MČ Praha 7 </w:t>
      </w:r>
      <w:r w:rsidDel="00000000" w:rsidR="00000000" w:rsidRPr="00000000">
        <w:rPr>
          <w:b w:val="1"/>
          <w:sz w:val="24"/>
          <w:szCs w:val="24"/>
          <w:rtl w:val="0"/>
        </w:rPr>
        <w:t xml:space="preserve">Jana Čižinského</w:t>
      </w:r>
      <w:r w:rsidDel="00000000" w:rsidR="00000000" w:rsidRPr="00000000">
        <w:rPr>
          <w:sz w:val="24"/>
          <w:szCs w:val="24"/>
          <w:rtl w:val="0"/>
        </w:rPr>
        <w:t xml:space="preserve">; starosta MČ Prahy 8 </w:t>
      </w:r>
      <w:r w:rsidDel="00000000" w:rsidR="00000000" w:rsidRPr="00000000">
        <w:rPr>
          <w:b w:val="1"/>
          <w:sz w:val="24"/>
          <w:szCs w:val="24"/>
          <w:rtl w:val="0"/>
        </w:rPr>
        <w:t xml:space="preserve">Ondřeje Grose</w:t>
      </w:r>
      <w:r w:rsidDel="00000000" w:rsidR="00000000" w:rsidRPr="00000000">
        <w:rPr>
          <w:sz w:val="24"/>
          <w:szCs w:val="24"/>
          <w:rtl w:val="0"/>
        </w:rPr>
        <w:t xml:space="preserve">; starosty MČ Praha 9 </w:t>
      </w:r>
      <w:r w:rsidDel="00000000" w:rsidR="00000000" w:rsidRPr="00000000">
        <w:rPr>
          <w:b w:val="1"/>
          <w:sz w:val="24"/>
          <w:szCs w:val="24"/>
          <w:rtl w:val="0"/>
        </w:rPr>
        <w:t xml:space="preserve">Jana Jarolíma</w:t>
      </w:r>
      <w:r w:rsidDel="00000000" w:rsidR="00000000" w:rsidRPr="00000000">
        <w:rPr>
          <w:sz w:val="24"/>
          <w:szCs w:val="24"/>
          <w:rtl w:val="0"/>
        </w:rPr>
        <w:t xml:space="preserve">; starostky MČ Praha 10 </w:t>
      </w:r>
      <w:r w:rsidDel="00000000" w:rsidR="00000000" w:rsidRPr="00000000">
        <w:rPr>
          <w:b w:val="1"/>
          <w:sz w:val="24"/>
          <w:szCs w:val="24"/>
          <w:rtl w:val="0"/>
        </w:rPr>
        <w:t xml:space="preserve">Renáty Chmelové</w:t>
      </w:r>
      <w:r w:rsidDel="00000000" w:rsidR="00000000" w:rsidRPr="00000000">
        <w:rPr>
          <w:sz w:val="24"/>
          <w:szCs w:val="24"/>
          <w:rtl w:val="0"/>
        </w:rPr>
        <w:t xml:space="preserve"> a starosty MČ Praha-Ďáblice </w:t>
      </w:r>
      <w:r w:rsidDel="00000000" w:rsidR="00000000" w:rsidRPr="00000000">
        <w:rPr>
          <w:b w:val="1"/>
          <w:sz w:val="24"/>
          <w:szCs w:val="24"/>
          <w:rtl w:val="0"/>
        </w:rPr>
        <w:t xml:space="preserve">Miloše Růžičky</w:t>
      </w:r>
      <w:r w:rsidDel="00000000" w:rsidR="00000000" w:rsidRPr="00000000">
        <w:rPr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35">
      <w:pPr>
        <w:spacing w:line="276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6" w:type="default"/>
      <w:footerReference r:id="rId77" w:type="default"/>
      <w:pgSz w:h="16838" w:w="11906"/>
      <w:pgMar w:bottom="1133.8582677165355" w:top="1133.8582677165355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rPr>
        <w:b w:val="1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rPr>
        <w:b w:val="1"/>
        <w:sz w:val="16"/>
        <w:szCs w:val="16"/>
      </w:rPr>
    </w:pPr>
    <w:r w:rsidDel="00000000" w:rsidR="00000000" w:rsidRPr="00000000">
      <w:rPr>
        <w:b w:val="1"/>
        <w:sz w:val="16"/>
        <w:szCs w:val="16"/>
        <w:rtl w:val="0"/>
      </w:rPr>
      <w:t xml:space="preserve">Open House Praha, z. ú.</w:t>
    </w:r>
  </w:p>
  <w:p w:rsidR="00000000" w:rsidDel="00000000" w:rsidP="00000000" w:rsidRDefault="00000000" w:rsidRPr="00000000" w14:paraId="0000003D">
    <w:pPr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Bubenečská 347/25, 160 00 Praha 6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jc w:val="right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3960000</wp:posOffset>
          </wp:positionH>
          <wp:positionV relativeFrom="paragraph">
            <wp:posOffset>0</wp:posOffset>
          </wp:positionV>
          <wp:extent cx="1800000" cy="765746"/>
          <wp:effectExtent b="91978" l="35090" r="35090" t="91978"/>
          <wp:wrapSquare wrapText="bothSides" distB="0" distT="0" distL="0" distR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 rot="360000">
                    <a:off x="0" y="0"/>
                    <a:ext cx="1800000" cy="765746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7">
    <w:pPr>
      <w:jc w:val="righ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jc w:val="righ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www.mkcr.cz/statni-fond-kultury-cr-42.html" TargetMode="External"/><Relationship Id="rId42" Type="http://schemas.openxmlformats.org/officeDocument/2006/relationships/hyperlink" Target="https://www.czechrepubrick.cz/cs/uvod" TargetMode="External"/><Relationship Id="rId41" Type="http://schemas.openxmlformats.org/officeDocument/2006/relationships/hyperlink" Target="https://nca.info/" TargetMode="External"/><Relationship Id="rId44" Type="http://schemas.openxmlformats.org/officeDocument/2006/relationships/hyperlink" Target="https://mapy.cz/" TargetMode="External"/><Relationship Id="rId43" Type="http://schemas.openxmlformats.org/officeDocument/2006/relationships/hyperlink" Target="https://ekolo.cz/" TargetMode="External"/><Relationship Id="rId46" Type="http://schemas.openxmlformats.org/officeDocument/2006/relationships/hyperlink" Target="http://www.aidesign.cz/" TargetMode="External"/><Relationship Id="rId45" Type="http://schemas.openxmlformats.org/officeDocument/2006/relationships/hyperlink" Target="http://www.empyreum.co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vaznyzajem.cz/" TargetMode="External"/><Relationship Id="rId48" Type="http://schemas.openxmlformats.org/officeDocument/2006/relationships/hyperlink" Target="http://www.hest.cz/" TargetMode="External"/><Relationship Id="rId47" Type="http://schemas.openxmlformats.org/officeDocument/2006/relationships/hyperlink" Target="https://www.bb.cz/?gclid=EAIaIQobChMIxYKY1ryt4QIVFKWaCh2Kvw_rEAAYASAAEgLEPfD_BwE" TargetMode="External"/><Relationship Id="rId49" Type="http://schemas.openxmlformats.org/officeDocument/2006/relationships/hyperlink" Target="https://www.dumradost.cz/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openhousepraha.cz/budova/?key=93" TargetMode="External"/><Relationship Id="rId7" Type="http://schemas.openxmlformats.org/officeDocument/2006/relationships/hyperlink" Target="https://www.openhousepraha.cz/budova/?key=7" TargetMode="External"/><Relationship Id="rId8" Type="http://schemas.openxmlformats.org/officeDocument/2006/relationships/hyperlink" Target="https://www.openhousepraha.cz/budova/?key=81" TargetMode="External"/><Relationship Id="rId73" Type="http://schemas.openxmlformats.org/officeDocument/2006/relationships/hyperlink" Target="http://househouse.cz/" TargetMode="External"/><Relationship Id="rId72" Type="http://schemas.openxmlformats.org/officeDocument/2006/relationships/hyperlink" Target="https://www.praguecitytourism.cz/cs" TargetMode="External"/><Relationship Id="rId31" Type="http://schemas.openxmlformats.org/officeDocument/2006/relationships/hyperlink" Target="https://www.mvcr.cz/" TargetMode="External"/><Relationship Id="rId75" Type="http://schemas.openxmlformats.org/officeDocument/2006/relationships/hyperlink" Target="http://www.openhouseworldwide.org/" TargetMode="External"/><Relationship Id="rId30" Type="http://schemas.openxmlformats.org/officeDocument/2006/relationships/hyperlink" Target="https://www.mkcr.cz/" TargetMode="External"/><Relationship Id="rId74" Type="http://schemas.openxmlformats.org/officeDocument/2006/relationships/hyperlink" Target="https://www.magazinuni.cz" TargetMode="External"/><Relationship Id="rId33" Type="http://schemas.openxmlformats.org/officeDocument/2006/relationships/hyperlink" Target="https://www.praguecc.cz/" TargetMode="External"/><Relationship Id="rId77" Type="http://schemas.openxmlformats.org/officeDocument/2006/relationships/footer" Target="footer1.xml"/><Relationship Id="rId32" Type="http://schemas.openxmlformats.org/officeDocument/2006/relationships/hyperlink" Target="http://www.headhand.cz/" TargetMode="External"/><Relationship Id="rId76" Type="http://schemas.openxmlformats.org/officeDocument/2006/relationships/header" Target="header1.xml"/><Relationship Id="rId35" Type="http://schemas.openxmlformats.org/officeDocument/2006/relationships/hyperlink" Target="https://www.praha6.cz/" TargetMode="External"/><Relationship Id="rId34" Type="http://schemas.openxmlformats.org/officeDocument/2006/relationships/hyperlink" Target="https://www.praha4.cz/" TargetMode="External"/><Relationship Id="rId71" Type="http://schemas.openxmlformats.org/officeDocument/2006/relationships/hyperlink" Target="https://www.propamatky.info/cs/hlavni-strana/" TargetMode="External"/><Relationship Id="rId70" Type="http://schemas.openxmlformats.org/officeDocument/2006/relationships/hyperlink" Target="http://www.czechdesign.cz/" TargetMode="External"/><Relationship Id="rId37" Type="http://schemas.openxmlformats.org/officeDocument/2006/relationships/hyperlink" Target="https://www.praha7.cz/" TargetMode="External"/><Relationship Id="rId36" Type="http://schemas.openxmlformats.org/officeDocument/2006/relationships/hyperlink" Target="https://www.praha5.cz/" TargetMode="External"/><Relationship Id="rId39" Type="http://schemas.openxmlformats.org/officeDocument/2006/relationships/hyperlink" Target="https://www.praha8.cz/" TargetMode="External"/><Relationship Id="rId38" Type="http://schemas.openxmlformats.org/officeDocument/2006/relationships/hyperlink" Target="https://www.praha1.cz/" TargetMode="External"/><Relationship Id="rId62" Type="http://schemas.openxmlformats.org/officeDocument/2006/relationships/hyperlink" Target="https://www.tvarchitect.com/" TargetMode="External"/><Relationship Id="rId61" Type="http://schemas.openxmlformats.org/officeDocument/2006/relationships/hyperlink" Target="https://regina.rozhlas.cz/" TargetMode="External"/><Relationship Id="rId20" Type="http://schemas.openxmlformats.org/officeDocument/2006/relationships/hyperlink" Target="https://www.openhousepraha.cz/budova/?key=57" TargetMode="External"/><Relationship Id="rId64" Type="http://schemas.openxmlformats.org/officeDocument/2006/relationships/hyperlink" Target="https://www.tvbydleni.cz/" TargetMode="External"/><Relationship Id="rId63" Type="http://schemas.openxmlformats.org/officeDocument/2006/relationships/hyperlink" Target="https://www.lifestyle.luxusni-bydleni-praha.com/" TargetMode="External"/><Relationship Id="rId22" Type="http://schemas.openxmlformats.org/officeDocument/2006/relationships/hyperlink" Target="http://www.openhousepraha.cz" TargetMode="External"/><Relationship Id="rId66" Type="http://schemas.openxmlformats.org/officeDocument/2006/relationships/hyperlink" Target="https://www.era21.cz/cs/" TargetMode="External"/><Relationship Id="rId21" Type="http://schemas.openxmlformats.org/officeDocument/2006/relationships/hyperlink" Target="https://www.openhousepraha.cz/budova/?key=54" TargetMode="External"/><Relationship Id="rId65" Type="http://schemas.openxmlformats.org/officeDocument/2006/relationships/hyperlink" Target="https://www.lifestyle.luxusni-bydleni-praha.com/" TargetMode="External"/><Relationship Id="rId24" Type="http://schemas.openxmlformats.org/officeDocument/2006/relationships/hyperlink" Target="https://www.openhouseworldwide.org/" TargetMode="External"/><Relationship Id="rId68" Type="http://schemas.openxmlformats.org/officeDocument/2006/relationships/hyperlink" Target="https://www.archiweb.cz/" TargetMode="External"/><Relationship Id="rId23" Type="http://schemas.openxmlformats.org/officeDocument/2006/relationships/hyperlink" Target="http://www.openhouseworldwide.org" TargetMode="External"/><Relationship Id="rId67" Type="http://schemas.openxmlformats.org/officeDocument/2006/relationships/hyperlink" Target="https://www.intro.cz" TargetMode="External"/><Relationship Id="rId60" Type="http://schemas.openxmlformats.org/officeDocument/2006/relationships/hyperlink" Target="https://www.mall.tv" TargetMode="External"/><Relationship Id="rId26" Type="http://schemas.openxmlformats.org/officeDocument/2006/relationships/hyperlink" Target="https://www.instagram.com/openhousepraha/" TargetMode="External"/><Relationship Id="rId25" Type="http://schemas.openxmlformats.org/officeDocument/2006/relationships/hyperlink" Target="https://www.facebook.com/openhousepraha" TargetMode="External"/><Relationship Id="rId69" Type="http://schemas.openxmlformats.org/officeDocument/2006/relationships/hyperlink" Target="https://www.estav.cz/" TargetMode="External"/><Relationship Id="rId28" Type="http://schemas.openxmlformats.org/officeDocument/2006/relationships/hyperlink" Target="https://www.youtube.com/channel/UCFdVNb874ALQCc2cUTkyHaA/videos" TargetMode="External"/><Relationship Id="rId27" Type="http://schemas.openxmlformats.org/officeDocument/2006/relationships/hyperlink" Target="https://www.linkedin.com/company/open-house-praha-cz/about/?viewAsMember=true" TargetMode="External"/><Relationship Id="rId29" Type="http://schemas.openxmlformats.org/officeDocument/2006/relationships/hyperlink" Target="http://www.praha.eu/jnp/cz/index.html" TargetMode="External"/><Relationship Id="rId51" Type="http://schemas.openxmlformats.org/officeDocument/2006/relationships/hyperlink" Target="https://ujkn.ff.cuni.cz/cs/" TargetMode="External"/><Relationship Id="rId50" Type="http://schemas.openxmlformats.org/officeDocument/2006/relationships/hyperlink" Target="https://www.paroplavba.cz/" TargetMode="External"/><Relationship Id="rId53" Type="http://schemas.openxmlformats.org/officeDocument/2006/relationships/hyperlink" Target="https://www.cun.cz/" TargetMode="External"/><Relationship Id="rId52" Type="http://schemas.openxmlformats.org/officeDocument/2006/relationships/hyperlink" Target="http://www.transkript.cz" TargetMode="External"/><Relationship Id="rId11" Type="http://schemas.openxmlformats.org/officeDocument/2006/relationships/hyperlink" Target="https://www.openhousepraha.cz/festival/tematicky-okruh-budovy-ozivajici/" TargetMode="External"/><Relationship Id="rId55" Type="http://schemas.openxmlformats.org/officeDocument/2006/relationships/hyperlink" Target="https://www.teiresias.muni.cz/" TargetMode="External"/><Relationship Id="rId10" Type="http://schemas.openxmlformats.org/officeDocument/2006/relationships/hyperlink" Target="https://www.openhousepraha.cz/budova/?key=39" TargetMode="External"/><Relationship Id="rId54" Type="http://schemas.openxmlformats.org/officeDocument/2006/relationships/hyperlink" Target="https://svetluska.rozhlas.cz/" TargetMode="External"/><Relationship Id="rId13" Type="http://schemas.openxmlformats.org/officeDocument/2006/relationships/hyperlink" Target="https://www.openhousepraha.cz/budova/?key=81" TargetMode="External"/><Relationship Id="rId57" Type="http://schemas.openxmlformats.org/officeDocument/2006/relationships/hyperlink" Target="https://www.gjf.cz/" TargetMode="External"/><Relationship Id="rId12" Type="http://schemas.openxmlformats.org/officeDocument/2006/relationships/hyperlink" Target="https://www.openhousepraha.cz/budova/?key=36" TargetMode="External"/><Relationship Id="rId56" Type="http://schemas.openxmlformats.org/officeDocument/2006/relationships/hyperlink" Target="https://www.sons.cz/" TargetMode="External"/><Relationship Id="rId15" Type="http://schemas.openxmlformats.org/officeDocument/2006/relationships/hyperlink" Target="https://www.openhousepraha.cz/budova/?key=93" TargetMode="External"/><Relationship Id="rId59" Type="http://schemas.openxmlformats.org/officeDocument/2006/relationships/hyperlink" Target="http://www.czgbc.org/" TargetMode="External"/><Relationship Id="rId14" Type="http://schemas.openxmlformats.org/officeDocument/2006/relationships/hyperlink" Target="https://www.openhousepraha.cz/budova/?key=68" TargetMode="External"/><Relationship Id="rId58" Type="http://schemas.openxmlformats.org/officeDocument/2006/relationships/hyperlink" Target="https://www.rekola.cz/" TargetMode="External"/><Relationship Id="rId17" Type="http://schemas.openxmlformats.org/officeDocument/2006/relationships/hyperlink" Target="https://www.openhousepraha.cz/budova/?key=38" TargetMode="External"/><Relationship Id="rId16" Type="http://schemas.openxmlformats.org/officeDocument/2006/relationships/hyperlink" Target="https://www.openhousepraha.cz/budova/?key=73" TargetMode="External"/><Relationship Id="rId19" Type="http://schemas.openxmlformats.org/officeDocument/2006/relationships/hyperlink" Target="https://www.openhousepraha.cz/budova/?key=61" TargetMode="External"/><Relationship Id="rId18" Type="http://schemas.openxmlformats.org/officeDocument/2006/relationships/hyperlink" Target="https://www.openhousepraha.cz/budova/?key=18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